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B587" w14:textId="77777777" w:rsidR="009E3B37" w:rsidRDefault="00077295">
      <w:pPr>
        <w:pStyle w:val="Kop1"/>
      </w:pPr>
      <w:bookmarkStart w:id="0" w:name="_GoBack"/>
      <w:bookmarkEnd w:id="0"/>
      <w:proofErr w:type="spellStart"/>
      <w:r>
        <w:t>Computational</w:t>
      </w:r>
      <w:proofErr w:type="spellEnd"/>
      <w:r>
        <w:t xml:space="preserve"> thinking</w:t>
      </w:r>
      <w:r w:rsidR="00FB7F42">
        <w:t xml:space="preserve"> en zelfstandig leren</w:t>
      </w:r>
      <w:r>
        <w:t xml:space="preserve"> – De Vlinder</w:t>
      </w:r>
    </w:p>
    <w:p w14:paraId="79AF0276" w14:textId="77777777" w:rsidR="009E3B37" w:rsidRDefault="009E3B37">
      <w:pPr>
        <w:spacing w:after="0" w:line="240" w:lineRule="auto"/>
        <w:rPr>
          <w:b/>
        </w:rPr>
      </w:pPr>
      <w:bookmarkStart w:id="1" w:name="_v2zejdmp64aj" w:colFirst="0" w:colLast="0"/>
      <w:bookmarkEnd w:id="1"/>
    </w:p>
    <w:tbl>
      <w:tblPr>
        <w:tblStyle w:val="a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9E3B37" w14:paraId="35E41550" w14:textId="77777777" w:rsidTr="0040731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63F9" w14:textId="77777777" w:rsidR="009E3B37" w:rsidRDefault="000772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Groep:</w:t>
            </w:r>
            <w:r w:rsidR="00D9728F">
              <w:rPr>
                <w:b/>
              </w:rPr>
              <w:t xml:space="preserve"> 3/4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E3215" w14:textId="77777777" w:rsidR="009E3B37" w:rsidRDefault="000772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Leerkracht:</w:t>
            </w:r>
            <w:r w:rsidR="00D9728F">
              <w:rPr>
                <w:b/>
              </w:rPr>
              <w:t xml:space="preserve"> Manon Melissa Miranda</w:t>
            </w:r>
          </w:p>
        </w:tc>
      </w:tr>
      <w:tr w:rsidR="009E3B37" w14:paraId="7ABF8465" w14:textId="77777777" w:rsidTr="0040731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750F" w14:textId="77777777" w:rsidR="009E3B37" w:rsidRDefault="00077295" w:rsidP="004F5187">
            <w:pPr>
              <w:spacing w:after="0" w:line="240" w:lineRule="auto"/>
              <w:rPr>
                <w:b/>
              </w:rPr>
            </w:pPr>
            <w:bookmarkStart w:id="2" w:name="_hy45609ff0lb" w:colFirst="0" w:colLast="0"/>
            <w:bookmarkEnd w:id="2"/>
            <w:r>
              <w:rPr>
                <w:b/>
              </w:rPr>
              <w:t>Titel:</w:t>
            </w:r>
            <w:r w:rsidR="00D9728F">
              <w:rPr>
                <w:b/>
              </w:rPr>
              <w:t xml:space="preserve"> </w:t>
            </w:r>
            <w:r w:rsidR="00AC3C0A">
              <w:rPr>
                <w:b/>
              </w:rPr>
              <w:t>Robot in stapjes nadoen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6F82" w14:textId="77777777" w:rsidR="009E3B37" w:rsidRDefault="00077295">
            <w:pPr>
              <w:spacing w:after="0" w:line="240" w:lineRule="auto"/>
              <w:rPr>
                <w:b/>
              </w:rPr>
            </w:pPr>
            <w:bookmarkStart w:id="3" w:name="_l05zc49c8yqq" w:colFirst="0" w:colLast="0"/>
            <w:bookmarkEnd w:id="3"/>
            <w:r>
              <w:rPr>
                <w:b/>
              </w:rPr>
              <w:t>Datum:</w:t>
            </w:r>
            <w:r w:rsidR="00D9728F">
              <w:rPr>
                <w:b/>
              </w:rPr>
              <w:t xml:space="preserve"> </w:t>
            </w:r>
            <w:r w:rsidR="001141D6">
              <w:rPr>
                <w:b/>
              </w:rPr>
              <w:t>30-3-2018</w:t>
            </w:r>
          </w:p>
        </w:tc>
      </w:tr>
    </w:tbl>
    <w:p w14:paraId="20472369" w14:textId="77777777" w:rsidR="009E3B37" w:rsidRDefault="009E3B37">
      <w:pPr>
        <w:spacing w:after="0" w:line="240" w:lineRule="auto"/>
        <w:rPr>
          <w:b/>
        </w:rPr>
      </w:pPr>
      <w:bookmarkStart w:id="4" w:name="_f9b4d2s1wcob" w:colFirst="0" w:colLast="0"/>
      <w:bookmarkEnd w:id="4"/>
    </w:p>
    <w:p w14:paraId="642636CE" w14:textId="77777777" w:rsidR="009E3B37" w:rsidRDefault="00077295">
      <w:pPr>
        <w:spacing w:after="0" w:line="240" w:lineRule="auto"/>
      </w:pPr>
      <w:r>
        <w:t xml:space="preserve">Binnen welk domein van </w:t>
      </w:r>
      <w:proofErr w:type="spellStart"/>
      <w:r>
        <w:t>computational</w:t>
      </w:r>
      <w:proofErr w:type="spellEnd"/>
      <w:r>
        <w:t xml:space="preserve">                     Bij welke fase van zelfstandig werken/</w:t>
      </w:r>
    </w:p>
    <w:p w14:paraId="29115780" w14:textId="77777777" w:rsidR="009E3B37" w:rsidRDefault="00077295">
      <w:pPr>
        <w:spacing w:after="0" w:line="240" w:lineRule="auto"/>
      </w:pPr>
      <w:r>
        <w:t>thinking valt de activiteit?</w:t>
      </w:r>
      <w:r>
        <w:tab/>
      </w:r>
      <w:r>
        <w:tab/>
      </w:r>
      <w:r>
        <w:tab/>
        <w:t xml:space="preserve">      zelfstandig gedrag hoort deze activiteit?</w:t>
      </w:r>
    </w:p>
    <w:tbl>
      <w:tblPr>
        <w:tblStyle w:val="a0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9E3B37" w14:paraId="55888BCB" w14:textId="77777777" w:rsidTr="0040731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9B19" w14:textId="77777777" w:rsidR="009E3B37" w:rsidRDefault="00077295">
            <w:pPr>
              <w:widowControl w:val="0"/>
              <w:spacing w:after="0" w:line="240" w:lineRule="auto"/>
            </w:pPr>
            <w:r>
              <w:t>[ ] Abstractie</w:t>
            </w:r>
          </w:p>
          <w:p w14:paraId="2A88E081" w14:textId="77777777" w:rsidR="009E3B37" w:rsidRDefault="004F5187">
            <w:pPr>
              <w:widowControl w:val="0"/>
              <w:spacing w:after="0" w:line="240" w:lineRule="auto"/>
            </w:pPr>
            <w:r>
              <w:t>[x</w:t>
            </w:r>
            <w:r w:rsidR="00077295" w:rsidRPr="004F5187">
              <w:t>] Algoritme</w:t>
            </w:r>
          </w:p>
          <w:p w14:paraId="60198735" w14:textId="77777777" w:rsidR="009E3B37" w:rsidRDefault="00077295">
            <w:pPr>
              <w:widowControl w:val="0"/>
              <w:spacing w:after="0" w:line="240" w:lineRule="auto"/>
            </w:pPr>
            <w:r>
              <w:t>[ ] Gegevens analyseren</w:t>
            </w:r>
          </w:p>
          <w:p w14:paraId="4E64EDFF" w14:textId="77777777" w:rsidR="009E3B37" w:rsidRDefault="00077295">
            <w:pPr>
              <w:widowControl w:val="0"/>
              <w:spacing w:after="0" w:line="240" w:lineRule="auto"/>
            </w:pPr>
            <w:r>
              <w:t>[ ] Parallellisatie</w:t>
            </w:r>
          </w:p>
          <w:p w14:paraId="110B1F24" w14:textId="77777777" w:rsidR="009E3B37" w:rsidRDefault="00077295">
            <w:pPr>
              <w:widowControl w:val="0"/>
              <w:spacing w:after="0" w:line="240" w:lineRule="auto"/>
            </w:pPr>
            <w:r>
              <w:t>[ ] Probleem ontleden</w:t>
            </w:r>
          </w:p>
          <w:p w14:paraId="72B650D6" w14:textId="77777777" w:rsidR="009E3B37" w:rsidRDefault="00077295">
            <w:pPr>
              <w:widowControl w:val="0"/>
              <w:spacing w:after="0" w:line="240" w:lineRule="auto"/>
            </w:pPr>
            <w:r>
              <w:t>[ ] Analyse</w:t>
            </w:r>
          </w:p>
          <w:p w14:paraId="57481AC0" w14:textId="77777777" w:rsidR="009E3B37" w:rsidRDefault="00077295">
            <w:pPr>
              <w:widowControl w:val="0"/>
              <w:spacing w:after="0" w:line="240" w:lineRule="auto"/>
            </w:pPr>
            <w:r>
              <w:t>[ ] Automatisering</w:t>
            </w:r>
          </w:p>
          <w:p w14:paraId="04371F15" w14:textId="77777777" w:rsidR="009E3B37" w:rsidRDefault="00077295">
            <w:pPr>
              <w:widowControl w:val="0"/>
              <w:spacing w:after="0" w:line="240" w:lineRule="auto"/>
            </w:pPr>
            <w:r>
              <w:t>[ ] Simulatie en modelleren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083F" w14:textId="77777777" w:rsidR="009E3B37" w:rsidRDefault="00077295">
            <w:pPr>
              <w:widowControl w:val="0"/>
              <w:spacing w:after="0" w:line="240" w:lineRule="auto"/>
            </w:pPr>
            <w:r>
              <w:t>[] zelfstandig verwerken</w:t>
            </w:r>
          </w:p>
          <w:p w14:paraId="69394BC0" w14:textId="77777777" w:rsidR="009E3B37" w:rsidRDefault="00077295">
            <w:pPr>
              <w:widowControl w:val="0"/>
              <w:spacing w:after="0" w:line="240" w:lineRule="auto"/>
            </w:pPr>
            <w:r>
              <w:t>[ ] zelfstandig werken</w:t>
            </w:r>
            <w:r w:rsidR="001141D6">
              <w:t xml:space="preserve"> </w:t>
            </w:r>
            <w:r w:rsidR="004F5187">
              <w:br/>
            </w:r>
            <w:r>
              <w:t>[ ] zelfstandig leren</w:t>
            </w:r>
          </w:p>
          <w:p w14:paraId="561BF00C" w14:textId="77777777" w:rsidR="009E3B37" w:rsidRDefault="00077295">
            <w:pPr>
              <w:widowControl w:val="0"/>
              <w:spacing w:after="0" w:line="240" w:lineRule="auto"/>
            </w:pPr>
            <w:r>
              <w:t>[ ] zelfverantwoordelijk leren</w:t>
            </w:r>
          </w:p>
          <w:p w14:paraId="08D4DA66" w14:textId="77777777" w:rsidR="00AC3C0A" w:rsidRDefault="00AC3C0A">
            <w:pPr>
              <w:widowControl w:val="0"/>
              <w:spacing w:after="0" w:line="240" w:lineRule="auto"/>
            </w:pPr>
          </w:p>
          <w:p w14:paraId="68CB2CF4" w14:textId="77777777" w:rsidR="00AC3C0A" w:rsidRDefault="00AC3C0A">
            <w:pPr>
              <w:widowControl w:val="0"/>
              <w:spacing w:after="0" w:line="240" w:lineRule="auto"/>
            </w:pPr>
            <w:r>
              <w:t xml:space="preserve">Geen van allen, is een klassikale activiteit met de leerkracht. </w:t>
            </w:r>
          </w:p>
        </w:tc>
      </w:tr>
    </w:tbl>
    <w:p w14:paraId="7267CDF3" w14:textId="77777777" w:rsidR="009E3B37" w:rsidRDefault="009E3B37">
      <w:pPr>
        <w:spacing w:after="0" w:line="240" w:lineRule="auto"/>
      </w:pPr>
    </w:p>
    <w:p w14:paraId="1354D000" w14:textId="77777777" w:rsidR="009E3B37" w:rsidRDefault="009E3B37">
      <w:pPr>
        <w:spacing w:after="0" w:line="240" w:lineRule="auto"/>
      </w:pPr>
    </w:p>
    <w:p w14:paraId="37BC590E" w14:textId="77777777" w:rsidR="009E3B37" w:rsidRDefault="00077295">
      <w:pPr>
        <w:spacing w:after="0" w:line="240" w:lineRule="auto"/>
      </w:pPr>
      <w:r>
        <w:t>Doel(-en) van de activiteit</w:t>
      </w:r>
    </w:p>
    <w:tbl>
      <w:tblPr>
        <w:tblStyle w:val="a1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485"/>
      </w:tblGrid>
      <w:tr w:rsidR="009E3B37" w14:paraId="0CFA1762" w14:textId="77777777" w:rsidTr="00FB7F42">
        <w:tc>
          <w:tcPr>
            <w:tcW w:w="4590" w:type="dxa"/>
          </w:tcPr>
          <w:p w14:paraId="4FB14BBF" w14:textId="77777777" w:rsidR="001141D6" w:rsidRDefault="00AC3C0A" w:rsidP="004F5187">
            <w:proofErr w:type="spellStart"/>
            <w:r>
              <w:t>Computational</w:t>
            </w:r>
            <w:proofErr w:type="spellEnd"/>
            <w:r>
              <w:t xml:space="preserve"> thinking </w:t>
            </w:r>
            <w:r>
              <w:br/>
            </w:r>
            <w:r>
              <w:br/>
              <w:t>3.ABS.1 Algoritmes</w:t>
            </w:r>
            <w:r>
              <w:br/>
              <w:t xml:space="preserve">Denken in stappen, </w:t>
            </w:r>
            <w:proofErr w:type="spellStart"/>
            <w:r>
              <w:t>unplugged</w:t>
            </w:r>
            <w:proofErr w:type="spellEnd"/>
            <w:r>
              <w:t xml:space="preserve">. </w:t>
            </w:r>
          </w:p>
        </w:tc>
        <w:tc>
          <w:tcPr>
            <w:tcW w:w="4485" w:type="dxa"/>
          </w:tcPr>
          <w:p w14:paraId="5FB3BA2C" w14:textId="77777777" w:rsidR="009E3B37" w:rsidRDefault="001141D6" w:rsidP="001141D6">
            <w:r>
              <w:t xml:space="preserve"> </w:t>
            </w:r>
            <w:r w:rsidR="00AC3C0A">
              <w:t xml:space="preserve">Zelfstandig leren </w:t>
            </w:r>
            <w:r w:rsidR="00AC3C0A">
              <w:br/>
            </w:r>
            <w:r w:rsidR="00AC3C0A">
              <w:br/>
              <w:t xml:space="preserve">Samen werken , de uitvoering in kleine groepjes met elkaar. </w:t>
            </w:r>
          </w:p>
        </w:tc>
      </w:tr>
    </w:tbl>
    <w:p w14:paraId="715FC591" w14:textId="77777777" w:rsidR="009E3B37" w:rsidRDefault="009E3B37">
      <w:pPr>
        <w:spacing w:after="0" w:line="240" w:lineRule="auto"/>
      </w:pPr>
    </w:p>
    <w:p w14:paraId="022B4A02" w14:textId="77777777" w:rsidR="009E3B37" w:rsidRDefault="00077295">
      <w:pPr>
        <w:spacing w:after="0" w:line="240" w:lineRule="auto"/>
      </w:pPr>
      <w:r>
        <w:t>Beknopte beschrijving of link naar de activiteit: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3DDCA603" w14:textId="77777777">
        <w:tc>
          <w:tcPr>
            <w:tcW w:w="9062" w:type="dxa"/>
          </w:tcPr>
          <w:p w14:paraId="51C2EBCB" w14:textId="77777777" w:rsidR="008D1BDD" w:rsidRDefault="009E6D3B" w:rsidP="004F5187">
            <w:hyperlink r:id="rId4" w:history="1">
              <w:r w:rsidR="00AC3C0A" w:rsidRPr="00ED0B66">
                <w:rPr>
                  <w:rStyle w:val="Hyperlink"/>
                </w:rPr>
                <w:t>https://www.codekinderen.nl/leerling/unplugged/sandwich-robot/index.html</w:t>
              </w:r>
            </w:hyperlink>
            <w:r w:rsidR="00AC3C0A">
              <w:br/>
            </w:r>
          </w:p>
        </w:tc>
      </w:tr>
    </w:tbl>
    <w:p w14:paraId="54D994B5" w14:textId="77777777" w:rsidR="009E3B37" w:rsidRDefault="009E3B37">
      <w:pPr>
        <w:spacing w:after="0" w:line="240" w:lineRule="auto"/>
      </w:pPr>
    </w:p>
    <w:p w14:paraId="3A2AD8DE" w14:textId="77777777" w:rsidR="009E3B37" w:rsidRDefault="00077295">
      <w:pPr>
        <w:spacing w:after="0" w:line="240" w:lineRule="auto"/>
      </w:pPr>
      <w:r>
        <w:t>Beschrijving van de beginsituatie in relatie tot het doel van de activiteit: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71EBB960" w14:textId="77777777">
        <w:tc>
          <w:tcPr>
            <w:tcW w:w="9062" w:type="dxa"/>
          </w:tcPr>
          <w:p w14:paraId="18CE92D2" w14:textId="77777777" w:rsidR="009E3B37" w:rsidRDefault="009E3B37"/>
          <w:p w14:paraId="47E3316B" w14:textId="77777777" w:rsidR="008D1BDD" w:rsidRDefault="00AC3C0A" w:rsidP="004F5187">
            <w:r>
              <w:t xml:space="preserve">Kinderen leren dat je ook zelf als een robot kan denken, </w:t>
            </w:r>
            <w:r>
              <w:br/>
              <w:t xml:space="preserve">om in stapjes te denken. </w:t>
            </w:r>
          </w:p>
        </w:tc>
      </w:tr>
    </w:tbl>
    <w:p w14:paraId="7B337A1A" w14:textId="77777777" w:rsidR="009E3B37" w:rsidRDefault="009E3B37">
      <w:pPr>
        <w:spacing w:after="0" w:line="240" w:lineRule="auto"/>
      </w:pPr>
    </w:p>
    <w:p w14:paraId="00E03CBF" w14:textId="77777777" w:rsidR="009E3B37" w:rsidRDefault="00C62D68">
      <w:pPr>
        <w:spacing w:after="0" w:line="240" w:lineRule="auto"/>
      </w:pPr>
      <w:r>
        <w:br/>
      </w:r>
      <w:r w:rsidR="00077295">
        <w:t>Link met bestaande activiteiten (vakgebied, lessen, thema’s, etc.):</w:t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7A65C4FB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2442" w14:textId="77777777" w:rsidR="009E3B37" w:rsidRDefault="009E3B37"/>
          <w:p w14:paraId="1C86CCA6" w14:textId="77777777" w:rsidR="008D1BDD" w:rsidRDefault="00AC3C0A" w:rsidP="004F5187">
            <w:r>
              <w:t xml:space="preserve">Koppeling maken naar het werken met ICT middelen, daarbij denk je ook in stapjes. </w:t>
            </w:r>
          </w:p>
        </w:tc>
      </w:tr>
    </w:tbl>
    <w:p w14:paraId="2D42D8BB" w14:textId="77777777" w:rsidR="009E3B37" w:rsidRDefault="009E3B37">
      <w:pPr>
        <w:spacing w:after="0" w:line="240" w:lineRule="auto"/>
      </w:pPr>
    </w:p>
    <w:p w14:paraId="78814809" w14:textId="77777777" w:rsidR="009E3B37" w:rsidRDefault="00077295">
      <w:pPr>
        <w:spacing w:after="0" w:line="240" w:lineRule="auto"/>
      </w:pPr>
      <w:r>
        <w:t>Evaluatiemogelijkheden: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080CF5DC" w14:textId="77777777">
        <w:tc>
          <w:tcPr>
            <w:tcW w:w="9062" w:type="dxa"/>
          </w:tcPr>
          <w:p w14:paraId="12B573C3" w14:textId="77777777" w:rsidR="008D1BDD" w:rsidRDefault="00AC3C0A">
            <w:r>
              <w:t xml:space="preserve">Buiten kun je dit ook spelen. </w:t>
            </w:r>
            <w:r>
              <w:br/>
              <w:t>Waar loop je tegenaan?</w:t>
            </w:r>
            <w:r>
              <w:br/>
              <w:t>Wat ging er goed, wat ging er fout?</w:t>
            </w:r>
          </w:p>
          <w:p w14:paraId="5626C84B" w14:textId="77777777" w:rsidR="00AC3C0A" w:rsidRDefault="00AC3C0A"/>
          <w:p w14:paraId="28DED7E3" w14:textId="77777777" w:rsidR="008D1BDD" w:rsidRDefault="008D1BDD"/>
        </w:tc>
      </w:tr>
    </w:tbl>
    <w:p w14:paraId="7440BCF4" w14:textId="77777777" w:rsidR="009E3B37" w:rsidRDefault="009E3B37">
      <w:pPr>
        <w:spacing w:after="0" w:line="240" w:lineRule="auto"/>
      </w:pPr>
    </w:p>
    <w:sectPr w:rsidR="009E3B3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37"/>
    <w:rsid w:val="00077295"/>
    <w:rsid w:val="001141D6"/>
    <w:rsid w:val="003C2906"/>
    <w:rsid w:val="00407317"/>
    <w:rsid w:val="004646CF"/>
    <w:rsid w:val="004F5187"/>
    <w:rsid w:val="00544669"/>
    <w:rsid w:val="00666591"/>
    <w:rsid w:val="008D1BDD"/>
    <w:rsid w:val="009E3B37"/>
    <w:rsid w:val="009E6D3B"/>
    <w:rsid w:val="00AC3C0A"/>
    <w:rsid w:val="00C62D68"/>
    <w:rsid w:val="00D9728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A0DF"/>
  <w15:docId w15:val="{8CEFBDE0-8875-4588-AAD2-FA7A7094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BD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4466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4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dekinderen.nl/leerling/unplugged/sandwich-robo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Does</dc:creator>
  <cp:lastModifiedBy>Pierre Gorissen</cp:lastModifiedBy>
  <cp:revision>2</cp:revision>
  <cp:lastPrinted>2018-03-30T09:13:00Z</cp:lastPrinted>
  <dcterms:created xsi:type="dcterms:W3CDTF">2018-05-21T05:12:00Z</dcterms:created>
  <dcterms:modified xsi:type="dcterms:W3CDTF">2018-05-21T05:12:00Z</dcterms:modified>
</cp:coreProperties>
</file>