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15F24" w:rsidP="00B615C1" w:rsidRDefault="00B615C1" w14:paraId="47F69B5E" w14:textId="77777777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Blok 4</w:t>
      </w:r>
    </w:p>
    <w:p w:rsidRPr="00B615C1" w:rsidR="00B615C1" w:rsidP="00B615C1" w:rsidRDefault="00B615C1" w14:paraId="5AB351DE" w14:textId="77777777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4"/>
        <w:gridCol w:w="1761"/>
        <w:gridCol w:w="2410"/>
        <w:gridCol w:w="1837"/>
      </w:tblGrid>
      <w:tr w:rsidRPr="00B615C1" w:rsidR="001C53A1" w:rsidTr="7C604472" w14:paraId="492EEDA6" w14:textId="77777777">
        <w:tc>
          <w:tcPr>
            <w:tcW w:w="3054" w:type="dxa"/>
            <w:tcMar/>
          </w:tcPr>
          <w:p w:rsidRPr="00B615C1" w:rsidR="00B615C1" w:rsidP="00B615C1" w:rsidRDefault="00B615C1" w14:paraId="2C58A0FE" w14:textId="77777777">
            <w:pPr>
              <w:pStyle w:val="Geenafstand"/>
              <w:rPr>
                <w:b/>
                <w:bCs/>
              </w:rPr>
            </w:pPr>
            <w:r w:rsidRPr="00B615C1">
              <w:rPr>
                <w:b/>
                <w:bCs/>
              </w:rPr>
              <w:t>Doelen</w:t>
            </w:r>
          </w:p>
        </w:tc>
        <w:tc>
          <w:tcPr>
            <w:tcW w:w="1761" w:type="dxa"/>
            <w:tcMar/>
          </w:tcPr>
          <w:p w:rsidRPr="00B615C1" w:rsidR="00B615C1" w:rsidP="00B615C1" w:rsidRDefault="00B615C1" w14:paraId="5F2506F7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Hoe heb ik de toets gemaakt?</w:t>
            </w:r>
          </w:p>
        </w:tc>
        <w:tc>
          <w:tcPr>
            <w:tcW w:w="2410" w:type="dxa"/>
            <w:tcMar/>
          </w:tcPr>
          <w:p w:rsidRPr="00B615C1" w:rsidR="00B615C1" w:rsidP="00B615C1" w:rsidRDefault="00B615C1" w14:paraId="2A8911A4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Heb ik instructie nodig?</w:t>
            </w:r>
          </w:p>
        </w:tc>
        <w:tc>
          <w:tcPr>
            <w:tcW w:w="1837" w:type="dxa"/>
            <w:tcMar/>
          </w:tcPr>
          <w:p w:rsidRPr="00B615C1" w:rsidR="00B615C1" w:rsidP="00B615C1" w:rsidRDefault="00B615C1" w14:paraId="6776873C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Evaluatie</w:t>
            </w:r>
          </w:p>
        </w:tc>
      </w:tr>
      <w:tr w:rsidRPr="00B615C1" w:rsidR="001C53A1" w:rsidTr="7C604472" w14:paraId="7D47F776" w14:textId="77777777">
        <w:tc>
          <w:tcPr>
            <w:tcW w:w="3054" w:type="dxa"/>
            <w:tcMar/>
          </w:tcPr>
          <w:p w:rsidR="001C53A1" w:rsidP="00B615C1" w:rsidRDefault="001C53A1" w14:paraId="285FE5E1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Les 1 en 2</w:t>
            </w:r>
          </w:p>
          <w:p w:rsidR="00B615C1" w:rsidP="00B615C1" w:rsidRDefault="00B615C1" w14:paraId="0202A3C9" w14:textId="77777777">
            <w:pPr>
              <w:pStyle w:val="Geenafstand"/>
            </w:pPr>
            <w:r>
              <w:t xml:space="preserve">Je leert hoe je sommen met een rekenmachine kunt uitrekenen, waarbij je eerst een passende schatting maakt. </w:t>
            </w:r>
          </w:p>
          <w:p w:rsidRPr="00B615C1" w:rsidR="00B615C1" w:rsidP="001C53A1" w:rsidRDefault="001C53A1" w14:paraId="3A520E97" w14:textId="77777777">
            <w:pPr>
              <w:pStyle w:val="Geenafstand"/>
              <w:jc w:val="center"/>
            </w:pPr>
            <w:r>
              <w:object w:dxaOrig="4350" w:dyaOrig="2355" w14:anchorId="5083F7F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13.4pt;height:61.2pt" o:ole="" type="#_x0000_t75">
                  <v:imagedata o:title="" r:id="rId4"/>
                </v:shape>
                <o:OLEObject Type="Embed" ProgID="PBrush" ShapeID="_x0000_i1025" DrawAspect="Content" ObjectID="_1637130682" r:id="rId5"/>
              </w:object>
            </w:r>
          </w:p>
        </w:tc>
        <w:tc>
          <w:tcPr>
            <w:tcW w:w="1761" w:type="dxa"/>
            <w:tcMar/>
          </w:tcPr>
          <w:p w:rsidRPr="00B615C1" w:rsidR="00B615C1" w:rsidP="00B615C1" w:rsidRDefault="006C10DD" w14:paraId="79069603" w14:textId="77777777">
            <w:pPr>
              <w:pStyle w:val="Geenafstand"/>
            </w:pPr>
            <w:r>
              <w:t>Resultaat som 1</w:t>
            </w:r>
          </w:p>
        </w:tc>
        <w:tc>
          <w:tcPr>
            <w:tcW w:w="2410" w:type="dxa"/>
            <w:tcMar/>
          </w:tcPr>
          <w:p w:rsidR="001C53A1" w:rsidP="00B615C1" w:rsidRDefault="001C53A1" w14:paraId="0CB5FC29" w14:textId="77777777">
            <w:pPr>
              <w:pStyle w:val="Geenafstand"/>
            </w:pPr>
            <w:r>
              <w:t>Ik kies voor / geen instructie, want …</w:t>
            </w:r>
          </w:p>
          <w:p w:rsidRPr="00B615C1" w:rsidR="001C53A1" w:rsidP="00B615C1" w:rsidRDefault="001C53A1" w14:paraId="3C97692B" w14:textId="77777777">
            <w:pPr>
              <w:pStyle w:val="Geenafstand"/>
            </w:pPr>
          </w:p>
        </w:tc>
        <w:tc>
          <w:tcPr>
            <w:tcW w:w="1837" w:type="dxa"/>
            <w:tcMar/>
          </w:tcPr>
          <w:p w:rsidRPr="00B615C1" w:rsidR="00B615C1" w:rsidP="0050448E" w:rsidRDefault="001C53A1" w14:paraId="7DB8BF06" w14:textId="77777777">
            <w:pPr>
              <w:pStyle w:val="Geenafstand"/>
            </w:pPr>
            <w:bookmarkStart w:name="_GoBack" w:id="0"/>
            <w:bookmarkEnd w:id="0"/>
            <w:r>
              <w:drawing>
                <wp:inline wp14:editId="2D3BD826" wp14:anchorId="440A50CE">
                  <wp:extent cx="318214" cy="324000"/>
                  <wp:effectExtent l="0" t="0" r="5715" b="0"/>
                  <wp:docPr id="2058861573" name="Afbeelding 9" descr="Gerelateerde afbeeld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9d13bb6980df464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233" b="-83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318214" cy="3240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0BF2CAD7" wp14:anchorId="28597F0C">
                  <wp:extent cx="301527" cy="324000"/>
                  <wp:effectExtent l="0" t="0" r="3810" b="0"/>
                  <wp:docPr id="1140102871" name="Afbeelding 10" descr="Gerelateerde afbeeld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0"/>
                          <pic:cNvPicPr/>
                        </pic:nvPicPr>
                        <pic:blipFill>
                          <a:blip r:embed="R52388855ab464e3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3" r="32965" b="-2632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301527" cy="3240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63DBD7C7" wp14:anchorId="0AB11FA1">
                  <wp:extent cx="316070" cy="324000"/>
                  <wp:effectExtent l="0" t="0" r="8255" b="0"/>
                  <wp:docPr id="1985609578" name="Afbeelding 11" descr="Gerelateerde afbeeld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1"/>
                          <pic:cNvPicPr/>
                        </pic:nvPicPr>
                        <pic:blipFill>
                          <a:blip r:embed="R1a357ff886fd49e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2" t="1" b="-27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316070" cy="3240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B615C1" w:rsidR="00B615C1" w:rsidP="0050448E" w:rsidRDefault="001C53A1" w14:paraId="17AA59E9" w14:textId="7875470D">
            <w:pPr>
              <w:pStyle w:val="Geenafstand"/>
            </w:pPr>
          </w:p>
        </w:tc>
      </w:tr>
      <w:tr w:rsidRPr="00B615C1" w:rsidR="001C53A1" w:rsidTr="7C604472" w14:paraId="62FBC662" w14:textId="77777777">
        <w:tc>
          <w:tcPr>
            <w:tcW w:w="3054" w:type="dxa"/>
            <w:tcMar/>
          </w:tcPr>
          <w:p w:rsidR="001C53A1" w:rsidP="001C53A1" w:rsidRDefault="001C53A1" w14:paraId="4CED766F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Les 3 en 4 </w:t>
            </w:r>
          </w:p>
          <w:p w:rsidR="001C53A1" w:rsidP="001C53A1" w:rsidRDefault="001C53A1" w14:paraId="4CE550DF" w14:textId="77777777">
            <w:pPr>
              <w:pStyle w:val="Geenafstand"/>
            </w:pPr>
            <w:r>
              <w:t>Je leert breuken omzetten in kommagetallen en omgekeerd.</w:t>
            </w:r>
          </w:p>
          <w:p w:rsidR="001C53A1" w:rsidP="001C53A1" w:rsidRDefault="001C53A1" w14:paraId="145C5EF8" w14:textId="77777777">
            <w:pPr>
              <w:pStyle w:val="Geenafstand"/>
            </w:pPr>
          </w:p>
          <w:p w:rsidRPr="00B615C1" w:rsidR="001C53A1" w:rsidP="001C53A1" w:rsidRDefault="001C53A1" w14:paraId="36B40F69" w14:textId="77777777">
            <w:pPr>
              <w:pStyle w:val="Geenafstand"/>
              <w:jc w:val="center"/>
            </w:pPr>
            <w:r>
              <w:object w:dxaOrig="4380" w:dyaOrig="1830" w14:anchorId="0A449B3D">
                <v:shape id="_x0000_i1026" style="width:113.4pt;height:47.35pt" o:ole="" type="#_x0000_t75">
                  <v:imagedata o:title="" r:id="rId7"/>
                </v:shape>
                <o:OLEObject Type="Embed" ProgID="PBrush" ShapeID="_x0000_i1026" DrawAspect="Content" ObjectID="_1637130683" r:id="rId8"/>
              </w:object>
            </w:r>
          </w:p>
        </w:tc>
        <w:tc>
          <w:tcPr>
            <w:tcW w:w="1761" w:type="dxa"/>
            <w:tcMar/>
          </w:tcPr>
          <w:p w:rsidRPr="006C10DD" w:rsidR="001C53A1" w:rsidP="001C53A1" w:rsidRDefault="001C53A1" w14:paraId="34BFF547" w14:textId="77777777">
            <w:pPr>
              <w:pStyle w:val="Geenafstand"/>
            </w:pPr>
            <w:r w:rsidRPr="006C10DD">
              <w:t>Resultaat som 2</w:t>
            </w:r>
          </w:p>
        </w:tc>
        <w:tc>
          <w:tcPr>
            <w:tcW w:w="2410" w:type="dxa"/>
            <w:tcMar/>
          </w:tcPr>
          <w:p w:rsidR="001C53A1" w:rsidP="001C53A1" w:rsidRDefault="001C53A1" w14:paraId="43317F3B" w14:textId="77777777">
            <w:pPr>
              <w:pStyle w:val="Geenafstand"/>
            </w:pPr>
            <w:r>
              <w:t>Ik kies voor / geen instructie, want …</w:t>
            </w:r>
          </w:p>
          <w:p w:rsidRPr="00B615C1" w:rsidR="001C53A1" w:rsidP="001C53A1" w:rsidRDefault="001C53A1" w14:paraId="5CEADD7D" w14:textId="77777777">
            <w:pPr>
              <w:pStyle w:val="Geenafstand"/>
            </w:pPr>
          </w:p>
        </w:tc>
        <w:tc>
          <w:tcPr>
            <w:tcW w:w="1837" w:type="dxa"/>
            <w:tcMar/>
          </w:tcPr>
          <w:p w:rsidRPr="00B615C1" w:rsidR="001C53A1" w:rsidP="001C53A1" w:rsidRDefault="001C53A1" w14:paraId="393FE332" w14:textId="77777777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05043BB2" wp14:editId="0E72C88D">
                  <wp:extent cx="318214" cy="324000"/>
                  <wp:effectExtent l="0" t="0" r="5715" b="0"/>
                  <wp:docPr id="9" name="Afbeelding 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233" b="-830"/>
                          <a:stretch/>
                        </pic:blipFill>
                        <pic:spPr bwMode="auto">
                          <a:xfrm>
                            <a:off x="0" y="0"/>
                            <a:ext cx="3182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64847521" wp14:editId="488E5DC3">
                  <wp:extent cx="301527" cy="324000"/>
                  <wp:effectExtent l="0" t="0" r="3810" b="0"/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3" r="32965" b="-2632"/>
                          <a:stretch/>
                        </pic:blipFill>
                        <pic:spPr bwMode="auto">
                          <a:xfrm>
                            <a:off x="0" y="0"/>
                            <a:ext cx="30152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18AFD576" wp14:editId="2C9CDE9E">
                  <wp:extent cx="316070" cy="324000"/>
                  <wp:effectExtent l="0" t="0" r="8255" b="0"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2" t="1" b="-27"/>
                          <a:stretch/>
                        </pic:blipFill>
                        <pic:spPr bwMode="auto">
                          <a:xfrm>
                            <a:off x="0" y="0"/>
                            <a:ext cx="31607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615C1" w:rsidR="001C53A1" w:rsidTr="7C604472" w14:paraId="2C307812" w14:textId="77777777">
        <w:tc>
          <w:tcPr>
            <w:tcW w:w="3054" w:type="dxa"/>
            <w:tcMar/>
          </w:tcPr>
          <w:p w:rsidR="001C53A1" w:rsidP="001C53A1" w:rsidRDefault="001C53A1" w14:paraId="6FF699E8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Les 6 en 7</w:t>
            </w:r>
          </w:p>
          <w:p w:rsidRPr="00B615C1" w:rsidR="001C53A1" w:rsidP="001C53A1" w:rsidRDefault="0050448E" w14:paraId="627B403B" w14:textId="77777777">
            <w:pPr>
              <w:pStyle w:val="Geenafstand"/>
              <w:jc w:val="center"/>
            </w:pPr>
            <w:r>
              <w:rPr>
                <w:noProof/>
              </w:rPr>
              <w:object w:dxaOrig="1440" w:dyaOrig="1440" w14:anchorId="19152992">
                <v:shape id="_x0000_s1026" style="position:absolute;left:0;text-align:left;margin-left:14.9pt;margin-top:43.65pt;width:113.35pt;height:35.45pt;z-index:251659264;mso-position-horizontal-relative:text;mso-position-vertical-relative:text;mso-width-relative:page;mso-height-relative:page" type="#_x0000_t75">
                  <v:imagedata o:title="" r:id="rId11"/>
                  <w10:wrap type="topAndBottom"/>
                </v:shape>
                <o:OLEObject Type="Embed" ProgID="PBrush" ShapeID="_x0000_s1026" DrawAspect="Content" ObjectID="_1637130686" r:id="rId12"/>
              </w:object>
            </w:r>
            <w:r w:rsidR="001C53A1">
              <w:t>Je leert percentages aflezen en inkleuren in een strook of cirkel.</w:t>
            </w:r>
          </w:p>
        </w:tc>
        <w:tc>
          <w:tcPr>
            <w:tcW w:w="1761" w:type="dxa"/>
            <w:tcMar/>
          </w:tcPr>
          <w:p w:rsidRPr="00B615C1" w:rsidR="001C53A1" w:rsidP="001C53A1" w:rsidRDefault="001C53A1" w14:paraId="2D5C0774" w14:textId="77777777">
            <w:pPr>
              <w:pStyle w:val="Geenafstand"/>
            </w:pPr>
            <w:r>
              <w:t>Resultaat som 3a en 3b</w:t>
            </w:r>
          </w:p>
        </w:tc>
        <w:tc>
          <w:tcPr>
            <w:tcW w:w="2410" w:type="dxa"/>
            <w:tcMar/>
          </w:tcPr>
          <w:p w:rsidR="001C53A1" w:rsidP="001C53A1" w:rsidRDefault="001C53A1" w14:paraId="3E96B5D2" w14:textId="77777777">
            <w:pPr>
              <w:pStyle w:val="Geenafstand"/>
            </w:pPr>
            <w:r>
              <w:t>Ik kies voor / geen instructie, want …</w:t>
            </w:r>
          </w:p>
          <w:p w:rsidRPr="00B615C1" w:rsidR="001C53A1" w:rsidP="001C53A1" w:rsidRDefault="001C53A1" w14:paraId="36CA1A79" w14:textId="77777777">
            <w:pPr>
              <w:pStyle w:val="Geenafstand"/>
            </w:pPr>
          </w:p>
        </w:tc>
        <w:tc>
          <w:tcPr>
            <w:tcW w:w="1837" w:type="dxa"/>
            <w:tcMar/>
          </w:tcPr>
          <w:p w:rsidRPr="00B615C1" w:rsidR="001C53A1" w:rsidP="001C53A1" w:rsidRDefault="001C53A1" w14:paraId="02665DFE" w14:textId="77777777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5BE8752B" wp14:editId="7FE3D61F">
                  <wp:extent cx="318214" cy="324000"/>
                  <wp:effectExtent l="0" t="0" r="5715" b="0"/>
                  <wp:docPr id="12" name="Afbeelding 12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233" b="-830"/>
                          <a:stretch/>
                        </pic:blipFill>
                        <pic:spPr bwMode="auto">
                          <a:xfrm>
                            <a:off x="0" y="0"/>
                            <a:ext cx="3182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629A6BDB" wp14:editId="59288F7E">
                  <wp:extent cx="301527" cy="324000"/>
                  <wp:effectExtent l="0" t="0" r="3810" b="0"/>
                  <wp:docPr id="13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3" r="32965" b="-2632"/>
                          <a:stretch/>
                        </pic:blipFill>
                        <pic:spPr bwMode="auto">
                          <a:xfrm>
                            <a:off x="0" y="0"/>
                            <a:ext cx="30152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415B3F0" wp14:editId="4FA4A586">
                  <wp:extent cx="316070" cy="324000"/>
                  <wp:effectExtent l="0" t="0" r="8255" b="0"/>
                  <wp:docPr id="14" name="Afbeelding 1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2" t="1" b="-27"/>
                          <a:stretch/>
                        </pic:blipFill>
                        <pic:spPr bwMode="auto">
                          <a:xfrm>
                            <a:off x="0" y="0"/>
                            <a:ext cx="31607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615C1" w:rsidR="001C53A1" w:rsidTr="7C604472" w14:paraId="33CFF865" w14:textId="77777777">
        <w:tc>
          <w:tcPr>
            <w:tcW w:w="3054" w:type="dxa"/>
            <w:tcMar/>
          </w:tcPr>
          <w:p w:rsidR="001C53A1" w:rsidP="001C53A1" w:rsidRDefault="001C53A1" w14:paraId="5A7B171E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Les 8 en 9</w:t>
            </w:r>
          </w:p>
          <w:p w:rsidR="001C53A1" w:rsidP="001C53A1" w:rsidRDefault="001C53A1" w14:paraId="3F32BCCE" w14:textId="77777777">
            <w:pPr>
              <w:pStyle w:val="Geenafstand"/>
            </w:pPr>
            <w:r>
              <w:t xml:space="preserve">Je leert de gemiddelde snelheid uitrekenen in kilometer per uur en meter per seconde. </w:t>
            </w:r>
          </w:p>
          <w:p w:rsidRPr="00B615C1" w:rsidR="001C53A1" w:rsidP="001C53A1" w:rsidRDefault="001C53A1" w14:paraId="1881FBB0" w14:textId="77777777">
            <w:pPr>
              <w:pStyle w:val="Geenafstand"/>
              <w:jc w:val="center"/>
            </w:pPr>
            <w:r>
              <w:t>Je leert rekenen met gemiddelde snelheid.</w:t>
            </w:r>
            <w:r>
              <w:object w:dxaOrig="4290" w:dyaOrig="1800" w14:anchorId="7A6EED61">
                <v:shape id="_x0000_i1028" style="width:113.2pt;height:47.75pt" o:ole="" type="#_x0000_t75">
                  <v:imagedata o:title="" r:id="rId13"/>
                </v:shape>
                <o:OLEObject Type="Embed" ProgID="PBrush" ShapeID="_x0000_i1028" DrawAspect="Content" ObjectID="_1637130684" r:id="rId14"/>
              </w:object>
            </w:r>
          </w:p>
        </w:tc>
        <w:tc>
          <w:tcPr>
            <w:tcW w:w="1761" w:type="dxa"/>
            <w:tcMar/>
          </w:tcPr>
          <w:p w:rsidRPr="00B615C1" w:rsidR="001C53A1" w:rsidP="001C53A1" w:rsidRDefault="001C53A1" w14:paraId="4DA1420A" w14:textId="77777777">
            <w:pPr>
              <w:pStyle w:val="Geenafstand"/>
            </w:pPr>
            <w:r>
              <w:t>Resultaat som 4a en 4b</w:t>
            </w:r>
          </w:p>
        </w:tc>
        <w:tc>
          <w:tcPr>
            <w:tcW w:w="2410" w:type="dxa"/>
            <w:tcMar/>
          </w:tcPr>
          <w:p w:rsidR="001C53A1" w:rsidP="001C53A1" w:rsidRDefault="001C53A1" w14:paraId="3E6F4ED4" w14:textId="77777777">
            <w:pPr>
              <w:pStyle w:val="Geenafstand"/>
            </w:pPr>
            <w:r>
              <w:t>Ik kies voor / geen instructie, want …</w:t>
            </w:r>
          </w:p>
          <w:p w:rsidRPr="00B615C1" w:rsidR="001C53A1" w:rsidP="001C53A1" w:rsidRDefault="001C53A1" w14:paraId="4F2FE2A5" w14:textId="77777777">
            <w:pPr>
              <w:pStyle w:val="Geenafstand"/>
            </w:pPr>
          </w:p>
        </w:tc>
        <w:tc>
          <w:tcPr>
            <w:tcW w:w="1837" w:type="dxa"/>
            <w:tcMar/>
          </w:tcPr>
          <w:p w:rsidRPr="00B615C1" w:rsidR="001C53A1" w:rsidP="001C53A1" w:rsidRDefault="001C53A1" w14:paraId="7B16C6A7" w14:textId="77777777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0C958B11" wp14:editId="6004C325">
                  <wp:extent cx="318214" cy="324000"/>
                  <wp:effectExtent l="0" t="0" r="5715" b="0"/>
                  <wp:docPr id="15" name="Afbeelding 1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233" b="-830"/>
                          <a:stretch/>
                        </pic:blipFill>
                        <pic:spPr bwMode="auto">
                          <a:xfrm>
                            <a:off x="0" y="0"/>
                            <a:ext cx="3182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31BF5695" wp14:editId="14695A70">
                  <wp:extent cx="301527" cy="324000"/>
                  <wp:effectExtent l="0" t="0" r="3810" b="0"/>
                  <wp:docPr id="16" name="Afbeelding 16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3" r="32965" b="-2632"/>
                          <a:stretch/>
                        </pic:blipFill>
                        <pic:spPr bwMode="auto">
                          <a:xfrm>
                            <a:off x="0" y="0"/>
                            <a:ext cx="30152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28BF3908" wp14:editId="4AFBA02D">
                  <wp:extent cx="316070" cy="324000"/>
                  <wp:effectExtent l="0" t="0" r="8255" b="0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2" t="1" b="-27"/>
                          <a:stretch/>
                        </pic:blipFill>
                        <pic:spPr bwMode="auto">
                          <a:xfrm>
                            <a:off x="0" y="0"/>
                            <a:ext cx="31607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615C1" w:rsidR="001C53A1" w:rsidTr="7C604472" w14:paraId="2C2A36C2" w14:textId="77777777">
        <w:tc>
          <w:tcPr>
            <w:tcW w:w="3054" w:type="dxa"/>
            <w:tcMar/>
          </w:tcPr>
          <w:p w:rsidR="001C53A1" w:rsidP="001C53A1" w:rsidRDefault="001C53A1" w14:paraId="4C78FAC1" w14:textId="777777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Les 11</w:t>
            </w:r>
          </w:p>
          <w:p w:rsidR="001C53A1" w:rsidP="001C53A1" w:rsidRDefault="001C53A1" w14:paraId="5838A391" w14:textId="77777777">
            <w:pPr>
              <w:pStyle w:val="Geenafstand"/>
            </w:pPr>
            <w:r>
              <w:t>Je leert de lengte van een voorwerp berekenen aan de hand van de schaduwen en de kijklijnen.</w:t>
            </w:r>
          </w:p>
          <w:p w:rsidRPr="00B615C1" w:rsidR="001C53A1" w:rsidP="001C53A1" w:rsidRDefault="001C53A1" w14:paraId="0FE7C945" w14:textId="77777777">
            <w:pPr>
              <w:pStyle w:val="Geenafstand"/>
              <w:jc w:val="center"/>
            </w:pPr>
            <w:r>
              <w:object w:dxaOrig="9015" w:dyaOrig="8535" w14:anchorId="323CC7FF">
                <v:shape id="_x0000_i1029" style="width:113.2pt;height:93pt" o:ole="" type="#_x0000_t75">
                  <v:imagedata cropbottom="8927f" o:title="" r:id="rId15"/>
                </v:shape>
                <o:OLEObject Type="Embed" ProgID="PBrush" ShapeID="_x0000_i1029" DrawAspect="Content" ObjectID="_1637130685" r:id="rId16"/>
              </w:object>
            </w:r>
          </w:p>
        </w:tc>
        <w:tc>
          <w:tcPr>
            <w:tcW w:w="1761" w:type="dxa"/>
            <w:tcMar/>
          </w:tcPr>
          <w:p w:rsidRPr="00B615C1" w:rsidR="001C53A1" w:rsidP="001C53A1" w:rsidRDefault="001C53A1" w14:paraId="4A211C81" w14:textId="40E740BA">
            <w:pPr>
              <w:pStyle w:val="Geenafstand"/>
            </w:pPr>
            <w:r w:rsidR="7C604472">
              <w:rPr/>
              <w:t>Resultaat som 5</w:t>
            </w:r>
          </w:p>
        </w:tc>
        <w:tc>
          <w:tcPr>
            <w:tcW w:w="2410" w:type="dxa"/>
            <w:tcMar/>
          </w:tcPr>
          <w:p w:rsidR="001C53A1" w:rsidP="001C53A1" w:rsidRDefault="001C53A1" w14:paraId="734F62CB" w14:textId="77777777">
            <w:pPr>
              <w:pStyle w:val="Geenafstand"/>
            </w:pPr>
            <w:r>
              <w:t>Ik kies voor / geen instructie, want …</w:t>
            </w:r>
          </w:p>
          <w:p w:rsidRPr="00B615C1" w:rsidR="001C53A1" w:rsidP="001C53A1" w:rsidRDefault="001C53A1" w14:paraId="478DEF18" w14:textId="77777777">
            <w:pPr>
              <w:pStyle w:val="Geenafstand"/>
            </w:pPr>
          </w:p>
        </w:tc>
        <w:tc>
          <w:tcPr>
            <w:tcW w:w="1837" w:type="dxa"/>
            <w:tcMar/>
          </w:tcPr>
          <w:p w:rsidRPr="00B615C1" w:rsidR="001C53A1" w:rsidP="001C53A1" w:rsidRDefault="001C53A1" w14:paraId="2B1A548C" w14:textId="77777777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60D15FD2" wp14:editId="5B55E17D">
                  <wp:extent cx="318214" cy="324000"/>
                  <wp:effectExtent l="0" t="0" r="5715" b="0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5233" b="-830"/>
                          <a:stretch/>
                        </pic:blipFill>
                        <pic:spPr bwMode="auto">
                          <a:xfrm>
                            <a:off x="0" y="0"/>
                            <a:ext cx="3182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8B86F53" wp14:editId="269380BF">
                  <wp:extent cx="301527" cy="324000"/>
                  <wp:effectExtent l="0" t="0" r="3810" b="0"/>
                  <wp:docPr id="19" name="Afbeelding 1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3" r="32965" b="-2632"/>
                          <a:stretch/>
                        </pic:blipFill>
                        <pic:spPr bwMode="auto">
                          <a:xfrm>
                            <a:off x="0" y="0"/>
                            <a:ext cx="30152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03BEDEB5" wp14:editId="4C726586">
                  <wp:extent cx="316070" cy="324000"/>
                  <wp:effectExtent l="0" t="0" r="8255" b="0"/>
                  <wp:docPr id="20" name="Afbeelding 2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2" t="1" b="-27"/>
                          <a:stretch/>
                        </pic:blipFill>
                        <pic:spPr bwMode="auto">
                          <a:xfrm>
                            <a:off x="0" y="0"/>
                            <a:ext cx="31607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615C1" w:rsidR="00B615C1" w:rsidP="00B615C1" w:rsidRDefault="00B615C1" w14:paraId="6A837748" w14:textId="77777777">
      <w:pPr>
        <w:pStyle w:val="Geenafstand"/>
        <w:rPr>
          <w:b/>
          <w:bCs/>
        </w:rPr>
      </w:pPr>
    </w:p>
    <w:sectPr w:rsidRPr="00B615C1" w:rsidR="00B615C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1"/>
    <w:rsid w:val="001C53A1"/>
    <w:rsid w:val="00291F60"/>
    <w:rsid w:val="0050448E"/>
    <w:rsid w:val="006C10DD"/>
    <w:rsid w:val="00B615C1"/>
    <w:rsid w:val="00D15F24"/>
    <w:rsid w:val="7AB7BC05"/>
    <w:rsid w:val="7C6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7ECECC"/>
  <w15:chartTrackingRefBased/>
  <w15:docId w15:val="{71F4AFC4-7AE0-4858-AC1D-3BE0BC86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B615C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615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2.bin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3.png" Id="rId7" /><Relationship Type="http://schemas.openxmlformats.org/officeDocument/2006/relationships/oleObject" Target="embeddings/oleObject3.bin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oleObject" Target="embeddings/oleObject5.bin" Id="rId16" /><Relationship Type="http://schemas.openxmlformats.org/officeDocument/2006/relationships/customXml" Target="../customXml/item2.xml" Id="rId20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6.png" Id="rId11" /><Relationship Type="http://schemas.openxmlformats.org/officeDocument/2006/relationships/oleObject" Target="embeddings/oleObject1.bin" Id="rId5" /><Relationship Type="http://schemas.openxmlformats.org/officeDocument/2006/relationships/image" Target="media/image8.png" Id="rId15" /><Relationship Type="http://schemas.openxmlformats.org/officeDocument/2006/relationships/image" Target="media/image5.jpeg" Id="rId10" /><Relationship Type="http://schemas.openxmlformats.org/officeDocument/2006/relationships/customXml" Target="../customXml/item1.xml" Id="rId19" /><Relationship Type="http://schemas.openxmlformats.org/officeDocument/2006/relationships/image" Target="media/image1.png" Id="rId4" /><Relationship Type="http://schemas.openxmlformats.org/officeDocument/2006/relationships/image" Target="media/image4.jpeg" Id="rId9" /><Relationship Type="http://schemas.openxmlformats.org/officeDocument/2006/relationships/oleObject" Target="embeddings/oleObject4.bin" Id="rId14" /><Relationship Type="http://schemas.openxmlformats.org/officeDocument/2006/relationships/image" Target="/media/image4.jpg" Id="R9d13bb6980df4646" /><Relationship Type="http://schemas.openxmlformats.org/officeDocument/2006/relationships/image" Target="/media/image5.jpg" Id="R52388855ab464e34" /><Relationship Type="http://schemas.openxmlformats.org/officeDocument/2006/relationships/image" Target="/media/image6.jpg" Id="R1a357ff886fd49e7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D6D4E35ACC49A5479A2B73BE6040" ma:contentTypeVersion="13" ma:contentTypeDescription="Een nieuw document maken." ma:contentTypeScope="" ma:versionID="31b40da9e7e8c0ec421cfe075c397223">
  <xsd:schema xmlns:xsd="http://www.w3.org/2001/XMLSchema" xmlns:xs="http://www.w3.org/2001/XMLSchema" xmlns:p="http://schemas.microsoft.com/office/2006/metadata/properties" xmlns:ns2="d00f9bed-653c-4d69-9372-c2f44d93e394" xmlns:ns3="9f6ec0c3-9abf-415b-bcb5-676a050a588a" targetNamespace="http://schemas.microsoft.com/office/2006/metadata/properties" ma:root="true" ma:fieldsID="a56d1b4c57a993c0c02111c1c5a68e1f" ns2:_="" ns3:_="">
    <xsd:import namespace="d00f9bed-653c-4d69-9372-c2f44d93e394"/>
    <xsd:import namespace="9f6ec0c3-9abf-415b-bcb5-676a050a5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9bed-653c-4d69-9372-c2f44d93e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c0c3-9abf-415b-bcb5-676a050a5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58705-3AA3-46B5-9E72-1CE601B29674}"/>
</file>

<file path=customXml/itemProps2.xml><?xml version="1.0" encoding="utf-8"?>
<ds:datastoreItem xmlns:ds="http://schemas.openxmlformats.org/officeDocument/2006/customXml" ds:itemID="{AC388749-281F-44FC-A6D0-64EB126DED58}"/>
</file>

<file path=customXml/itemProps3.xml><?xml version="1.0" encoding="utf-8"?>
<ds:datastoreItem xmlns:ds="http://schemas.openxmlformats.org/officeDocument/2006/customXml" ds:itemID="{F67D66F0-7977-4F67-85E2-3DC4D62698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Rikken</dc:creator>
  <cp:keywords/>
  <dc:description/>
  <cp:lastModifiedBy>Jessica Postma</cp:lastModifiedBy>
  <cp:revision>4</cp:revision>
  <dcterms:created xsi:type="dcterms:W3CDTF">2019-12-06T08:05:00Z</dcterms:created>
  <dcterms:modified xsi:type="dcterms:W3CDTF">2019-12-10T10:25:16Z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0x0101008AF7D6D4E35ACC49A5479A2B73BE6040</vt:lpwstr>
  </property>
</Properties>
</file>