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="00943337" w:rsidP="000125B7" w:rsidRDefault="00E7049E" w14:paraId="06304DC5" w14:textId="700ACBD3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43230C2" wp14:editId="6E5097A4">
            <wp:simplePos x="0" y="0"/>
            <wp:positionH relativeFrom="column">
              <wp:posOffset>1481455</wp:posOffset>
            </wp:positionH>
            <wp:positionV relativeFrom="paragraph">
              <wp:posOffset>128905</wp:posOffset>
            </wp:positionV>
            <wp:extent cx="1590675" cy="542925"/>
            <wp:effectExtent l="0" t="0" r="9525" b="9525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25B7">
        <w:rPr>
          <w:noProof/>
        </w:rPr>
        <w:drawing>
          <wp:inline distT="0" distB="0" distL="0" distR="0" wp14:anchorId="745AFD55" wp14:editId="29B02F9B">
            <wp:extent cx="2275739" cy="646058"/>
            <wp:effectExtent l="0" t="0" r="0" b="1905"/>
            <wp:docPr id="27" name="Afbeelding 26" descr="Afbeelding met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8BC39804-D66B-288B-26C3-29EEA44D3F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6" descr="Afbeelding met tekst&#10;&#10;Automatisch gegenereerde beschrijving">
                      <a:extLst>
                        <a:ext uri="{FF2B5EF4-FFF2-40B4-BE49-F238E27FC236}">
                          <a16:creationId xmlns:a16="http://schemas.microsoft.com/office/drawing/2014/main" id="{8BC39804-D66B-288B-26C3-29EEA44D3F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739" cy="6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B7" w:rsidP="000125B7" w:rsidRDefault="000125B7" w14:paraId="47CDAC87" w14:textId="3DA14CC4">
      <w:pPr>
        <w:jc w:val="right"/>
      </w:pPr>
      <w:r>
        <w:t>Arnhem, 29-8 2022</w:t>
      </w:r>
    </w:p>
    <w:p w:rsidR="000125B7" w:rsidP="000125B7" w:rsidRDefault="000125B7" w14:paraId="30A3BE93" w14:textId="2C5596D5">
      <w:pPr>
        <w:jc w:val="right"/>
      </w:pPr>
      <w:r>
        <w:t>Designteam Zelfregulatie bij afstandsleren</w:t>
      </w:r>
    </w:p>
    <w:p w:rsidR="000125B7" w:rsidP="000125B7" w:rsidRDefault="000125B7" w14:paraId="3F65AD8E" w14:textId="2DAD2963">
      <w:pPr>
        <w:jc w:val="right"/>
      </w:pPr>
    </w:p>
    <w:p w:rsidRPr="000D5A91" w:rsidR="000125B7" w:rsidP="000125B7" w:rsidRDefault="000125B7" w14:paraId="341AD329" w14:textId="3541D8CD">
      <w:pPr>
        <w:rPr>
          <w:rFonts w:ascii="Calibri" w:hAnsi="Calibri" w:cs="Calibri"/>
        </w:rPr>
      </w:pPr>
      <w:r w:rsidRPr="000D5A91">
        <w:rPr>
          <w:rFonts w:ascii="Calibri" w:hAnsi="Calibri" w:cs="Calibri"/>
        </w:rPr>
        <w:t>Beste docenten,</w:t>
      </w:r>
    </w:p>
    <w:p w:rsidR="000D5A91" w:rsidP="000125B7" w:rsidRDefault="000125B7" w14:paraId="283C908B" w14:textId="20F1008A">
      <w:pPr>
        <w:rPr>
          <w:rFonts w:ascii="Calibri" w:hAnsi="Calibri" w:cs="Calibri"/>
        </w:rPr>
      </w:pPr>
      <w:r w:rsidRPr="000D5A91">
        <w:rPr>
          <w:rFonts w:ascii="Calibri" w:hAnsi="Calibri" w:cs="Calibri"/>
        </w:rPr>
        <w:t xml:space="preserve">Het designteam Zelfregulatie bij afstandsleren is een onderzoeksteam dat onderzoekt hoe we </w:t>
      </w:r>
      <w:r w:rsidR="00153EF9">
        <w:rPr>
          <w:rFonts w:ascii="Calibri" w:hAnsi="Calibri" w:cs="Calibri"/>
        </w:rPr>
        <w:t xml:space="preserve">met leren op afstand </w:t>
      </w:r>
      <w:r w:rsidRPr="000D5A91">
        <w:rPr>
          <w:rFonts w:ascii="Calibri" w:hAnsi="Calibri" w:cs="Calibri"/>
        </w:rPr>
        <w:t>onderwijsdoelen kunnen behalen.</w:t>
      </w:r>
      <w:r w:rsidR="000D5A91">
        <w:rPr>
          <w:rFonts w:ascii="Calibri" w:hAnsi="Calibri" w:cs="Calibri"/>
        </w:rPr>
        <w:t xml:space="preserve"> We hebben een leerarrangement ontwikkeld voor de basiscursus anatomie / C0.</w:t>
      </w:r>
    </w:p>
    <w:p w:rsidR="000D5A91" w:rsidP="000125B7" w:rsidRDefault="000D5A91" w14:paraId="2E97B982" w14:textId="4692CD10">
      <w:pPr>
        <w:rPr>
          <w:rFonts w:ascii="Calibri" w:hAnsi="Calibri" w:cs="Calibri"/>
        </w:rPr>
      </w:pPr>
      <w:r>
        <w:rPr>
          <w:rFonts w:ascii="Calibri" w:hAnsi="Calibri" w:cs="Calibri"/>
        </w:rPr>
        <w:t>Dit leerarrangement gaan we met jullie als docenten de komende weken uitvoeren</w:t>
      </w:r>
      <w:r w:rsidR="00153EF9">
        <w:rPr>
          <w:rFonts w:ascii="Calibri" w:hAnsi="Calibri" w:cs="Calibri"/>
        </w:rPr>
        <w:t xml:space="preserve"> en testen</w:t>
      </w:r>
      <w:r>
        <w:rPr>
          <w:rFonts w:ascii="Calibri" w:hAnsi="Calibri" w:cs="Calibri"/>
        </w:rPr>
        <w:t>. Om te zorgen dat we het goed kunnen testen volgt hier onder wat informatie.</w:t>
      </w:r>
    </w:p>
    <w:p w:rsidR="003D68EA" w:rsidP="003D68EA" w:rsidRDefault="003D68EA" w14:paraId="1526C4DF" w14:textId="146B8DCA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De lessenserie start met een uitleg aan jullie als docenten. Wij vragen jullie deze uitleg ook te geven in de eerste begeleide les aan de studenten.</w:t>
      </w:r>
      <w:r w:rsidRPr="00197BF5" w:rsidR="00197BF5">
        <w:rPr>
          <w:rFonts w:ascii="Calibri" w:hAnsi="Calibri" w:cs="Calibri"/>
        </w:rPr>
        <w:t xml:space="preserve"> </w:t>
      </w:r>
      <w:r w:rsidR="00197BF5">
        <w:rPr>
          <w:rFonts w:ascii="Calibri" w:hAnsi="Calibri" w:cs="Calibri"/>
        </w:rPr>
        <w:t xml:space="preserve"> We gebruiken hierbij </w:t>
      </w:r>
      <w:r w:rsidRPr="00197BF5" w:rsidR="00197BF5">
        <w:rPr>
          <w:rFonts w:ascii="Calibri" w:hAnsi="Calibri" w:cs="Calibri"/>
          <w:highlight w:val="yellow"/>
        </w:rPr>
        <w:t>stroomschema</w:t>
      </w:r>
      <w:r w:rsidR="00197BF5">
        <w:rPr>
          <w:rFonts w:ascii="Calibri" w:hAnsi="Calibri" w:cs="Calibri"/>
        </w:rPr>
        <w:t xml:space="preserve"> met links </w:t>
      </w:r>
      <w:r w:rsidR="00CA4577">
        <w:rPr>
          <w:rFonts w:ascii="Calibri" w:hAnsi="Calibri" w:cs="Calibri"/>
        </w:rPr>
        <w:t xml:space="preserve">naar </w:t>
      </w:r>
      <w:r w:rsidR="00197BF5">
        <w:rPr>
          <w:rFonts w:ascii="Calibri" w:hAnsi="Calibri" w:cs="Calibri"/>
        </w:rPr>
        <w:t>de opdrachten. Het stroomschema wordt geplaatst in</w:t>
      </w:r>
      <w:r w:rsidR="00CA4577">
        <w:rPr>
          <w:rFonts w:ascii="Calibri" w:hAnsi="Calibri" w:cs="Calibri"/>
        </w:rPr>
        <w:t xml:space="preserve"> de</w:t>
      </w:r>
      <w:r w:rsidR="00197BF5">
        <w:rPr>
          <w:rFonts w:ascii="Calibri" w:hAnsi="Calibri" w:cs="Calibri"/>
        </w:rPr>
        <w:t xml:space="preserve"> teams</w:t>
      </w:r>
      <w:r w:rsidR="00197BF5">
        <w:rPr>
          <w:rFonts w:ascii="Calibri" w:hAnsi="Calibri" w:cs="Calibri"/>
        </w:rPr>
        <w:t>tegel van de klas onder documenten en lesmateriaal</w:t>
      </w:r>
      <w:r w:rsidR="00197BF5">
        <w:rPr>
          <w:rFonts w:ascii="Calibri" w:hAnsi="Calibri" w:cs="Calibri"/>
        </w:rPr>
        <w:t xml:space="preserve"> bij de eerste leereenheid van het schooljaar</w:t>
      </w:r>
      <w:r w:rsidR="00197BF5">
        <w:rPr>
          <w:rFonts w:ascii="Calibri" w:hAnsi="Calibri" w:cs="Calibri"/>
        </w:rPr>
        <w:t>.</w:t>
      </w:r>
    </w:p>
    <w:p w:rsidR="000D5A91" w:rsidP="003D68EA" w:rsidRDefault="003D68EA" w14:paraId="68F0E991" w14:textId="6465CE88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De lessenserie</w:t>
      </w:r>
      <w:r w:rsidR="00417B82">
        <w:rPr>
          <w:rFonts w:ascii="Calibri" w:hAnsi="Calibri" w:cs="Calibri"/>
        </w:rPr>
        <w:t xml:space="preserve"> is </w:t>
      </w:r>
      <w:proofErr w:type="spellStart"/>
      <w:r w:rsidRPr="00E7049E" w:rsidR="00417B82">
        <w:rPr>
          <w:rFonts w:ascii="Calibri" w:hAnsi="Calibri" w:cs="Calibri"/>
          <w:highlight w:val="yellow"/>
        </w:rPr>
        <w:t>blended</w:t>
      </w:r>
      <w:proofErr w:type="spellEnd"/>
      <w:r w:rsidRPr="00E7049E" w:rsidR="00417B82">
        <w:rPr>
          <w:rFonts w:ascii="Calibri" w:hAnsi="Calibri" w:cs="Calibri"/>
          <w:highlight w:val="yellow"/>
        </w:rPr>
        <w:t>.</w:t>
      </w:r>
      <w:r w:rsidR="00417B82">
        <w:rPr>
          <w:rFonts w:ascii="Calibri" w:hAnsi="Calibri" w:cs="Calibri"/>
        </w:rPr>
        <w:t xml:space="preserve"> Er is een deel klassikaal, waarbij studenten begeleid worden en in groepjes werken. Er is een deel online. De lessenserie</w:t>
      </w:r>
      <w:r>
        <w:rPr>
          <w:rFonts w:ascii="Calibri" w:hAnsi="Calibri" w:cs="Calibri"/>
        </w:rPr>
        <w:t xml:space="preserve"> bestaat uit 2 klokuren per week. </w:t>
      </w:r>
    </w:p>
    <w:p w:rsidR="003D68EA" w:rsidP="003D68EA" w:rsidRDefault="003D68EA" w14:paraId="4D9187E1" w14:textId="2D018110">
      <w:pPr>
        <w:pStyle w:val="Lijstalinea"/>
        <w:rPr>
          <w:rFonts w:ascii="Calibri" w:hAnsi="Calibri" w:cs="Calibri"/>
        </w:rPr>
      </w:pPr>
      <w:r>
        <w:rPr>
          <w:rFonts w:ascii="Calibri" w:hAnsi="Calibri" w:cs="Calibri"/>
        </w:rPr>
        <w:t>1 klokuur klassikaal begeleid, waar in samengewerkt wordt aan opdrachten in groepjes van 3 studenten</w:t>
      </w:r>
    </w:p>
    <w:p w:rsidR="003D68EA" w:rsidP="003D68EA" w:rsidRDefault="003D68EA" w14:paraId="2DC110E4" w14:textId="595F7CDB">
      <w:pPr>
        <w:pStyle w:val="Lijstalinea"/>
        <w:rPr>
          <w:rFonts w:ascii="Calibri" w:hAnsi="Calibri" w:cs="Calibri"/>
        </w:rPr>
      </w:pPr>
      <w:r>
        <w:rPr>
          <w:rFonts w:ascii="Calibri" w:hAnsi="Calibri" w:cs="Calibri"/>
        </w:rPr>
        <w:t>1 klokuur werken zij zelfstandig</w:t>
      </w:r>
      <w:r w:rsidR="00197BF5">
        <w:rPr>
          <w:rFonts w:ascii="Calibri" w:hAnsi="Calibri" w:cs="Calibri"/>
        </w:rPr>
        <w:t>. (Bij TA onder LE begeleiding en bij AA bij de docent C0 in de klas)</w:t>
      </w:r>
    </w:p>
    <w:p w:rsidR="004424B3" w:rsidP="004424B3" w:rsidRDefault="003D68EA" w14:paraId="14718F1A" w14:textId="34A8097F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lessenserie is opgebouwd uit </w:t>
      </w:r>
      <w:r w:rsidRPr="00E7049E">
        <w:rPr>
          <w:rFonts w:ascii="Calibri" w:hAnsi="Calibri" w:cs="Calibri"/>
          <w:highlight w:val="yellow"/>
        </w:rPr>
        <w:t>2 keer 5 weken</w:t>
      </w:r>
      <w:r>
        <w:rPr>
          <w:rFonts w:ascii="Calibri" w:hAnsi="Calibri" w:cs="Calibri"/>
        </w:rPr>
        <w:t>.</w:t>
      </w:r>
      <w:r w:rsidR="004424B3">
        <w:rPr>
          <w:rFonts w:ascii="Calibri" w:hAnsi="Calibri" w:cs="Calibri"/>
        </w:rPr>
        <w:t xml:space="preserve"> Na de introductie hebben beide 5 weken dezelfde opbouw</w:t>
      </w:r>
    </w:p>
    <w:p w:rsidR="004424B3" w:rsidP="004424B3" w:rsidRDefault="004424B3" w14:paraId="60F38A1F" w14:textId="6EB41F9D">
      <w:pPr>
        <w:pStyle w:val="Lijstalinea"/>
        <w:rPr>
          <w:rFonts w:ascii="Calibri" w:hAnsi="Calibri" w:cs="Calibri"/>
        </w:rPr>
      </w:pPr>
      <w:r>
        <w:rPr>
          <w:rFonts w:ascii="Calibri" w:hAnsi="Calibri" w:cs="Calibri"/>
        </w:rPr>
        <w:t xml:space="preserve">Week 1 is orientatie </w:t>
      </w:r>
      <w:r w:rsidR="00153EF9">
        <w:rPr>
          <w:rFonts w:ascii="Calibri" w:hAnsi="Calibri" w:cs="Calibri"/>
        </w:rPr>
        <w:t>en beginsituatietoets</w:t>
      </w:r>
    </w:p>
    <w:p w:rsidR="004424B3" w:rsidP="004424B3" w:rsidRDefault="004424B3" w14:paraId="4092EC2A" w14:textId="7D2B2DE2">
      <w:pPr>
        <w:pStyle w:val="Lijstalinea"/>
        <w:rPr>
          <w:rFonts w:ascii="Calibri" w:hAnsi="Calibri" w:cs="Calibri"/>
        </w:rPr>
      </w:pPr>
      <w:r>
        <w:rPr>
          <w:rFonts w:ascii="Calibri" w:hAnsi="Calibri" w:cs="Calibri"/>
        </w:rPr>
        <w:t>Week 2 t/m 4 bevat drie stelsel</w:t>
      </w:r>
      <w:r w:rsidR="00CA4577">
        <w:rPr>
          <w:rFonts w:ascii="Calibri" w:hAnsi="Calibri" w:cs="Calibri"/>
        </w:rPr>
        <w:t>s</w:t>
      </w:r>
      <w:r>
        <w:rPr>
          <w:rFonts w:ascii="Calibri" w:hAnsi="Calibri" w:cs="Calibri"/>
        </w:rPr>
        <w:t>. De groepjes kiezen zelf in welke volgorde ze deze doorlopen.</w:t>
      </w:r>
    </w:p>
    <w:p w:rsidR="004424B3" w:rsidP="004424B3" w:rsidRDefault="004424B3" w14:paraId="2FE85E26" w14:textId="5D55A374">
      <w:pPr>
        <w:pStyle w:val="Lijstalinea"/>
        <w:rPr>
          <w:rFonts w:ascii="Calibri" w:hAnsi="Calibri" w:cs="Calibri"/>
        </w:rPr>
      </w:pPr>
      <w:r>
        <w:rPr>
          <w:rFonts w:ascii="Calibri" w:hAnsi="Calibri" w:cs="Calibri"/>
        </w:rPr>
        <w:t xml:space="preserve">Week 5 is verwerken </w:t>
      </w:r>
    </w:p>
    <w:p w:rsidR="004424B3" w:rsidP="004424B3" w:rsidRDefault="004424B3" w14:paraId="1DBA3CFB" w14:textId="1ABB9721">
      <w:pPr>
        <w:pStyle w:val="Lijstalinea"/>
        <w:rPr>
          <w:rFonts w:ascii="Calibri" w:hAnsi="Calibri" w:cs="Calibri"/>
        </w:rPr>
      </w:pPr>
      <w:r>
        <w:rPr>
          <w:rFonts w:ascii="Calibri" w:hAnsi="Calibri" w:cs="Calibri"/>
        </w:rPr>
        <w:t>Week 6 t/m 8 bevatten drie stelsels.</w:t>
      </w:r>
      <w:r w:rsidRPr="004424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groepjes kiezen zelf in welke volgorde ze deze doorlopen.</w:t>
      </w:r>
    </w:p>
    <w:p w:rsidR="004424B3" w:rsidP="004424B3" w:rsidRDefault="004424B3" w14:paraId="2D810FF9" w14:textId="1F19B711">
      <w:pPr>
        <w:pStyle w:val="Lijstalinea"/>
        <w:rPr>
          <w:rFonts w:ascii="Calibri" w:hAnsi="Calibri" w:cs="Calibri"/>
        </w:rPr>
      </w:pPr>
      <w:r>
        <w:rPr>
          <w:rFonts w:ascii="Calibri" w:hAnsi="Calibri" w:cs="Calibri"/>
        </w:rPr>
        <w:t>Week 9 is verwerken</w:t>
      </w:r>
    </w:p>
    <w:p w:rsidR="004424B3" w:rsidP="004424B3" w:rsidRDefault="004424B3" w14:paraId="3890C1D8" w14:textId="4DAFC033">
      <w:pPr>
        <w:pStyle w:val="Lijstalinea"/>
        <w:rPr>
          <w:rFonts w:ascii="Calibri" w:hAnsi="Calibri" w:cs="Calibri"/>
        </w:rPr>
      </w:pPr>
      <w:r>
        <w:rPr>
          <w:rFonts w:ascii="Calibri" w:hAnsi="Calibri" w:cs="Calibri"/>
        </w:rPr>
        <w:t>Week 10 wordt afgesloten</w:t>
      </w:r>
    </w:p>
    <w:p w:rsidR="00153EF9" w:rsidP="00153EF9" w:rsidRDefault="00153EF9" w14:paraId="6A6D46C2" w14:textId="14C61FCD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Het stroomschema bevat links naar </w:t>
      </w:r>
      <w:proofErr w:type="spellStart"/>
      <w:r w:rsidRPr="00E7049E" w:rsidR="00197BF5">
        <w:rPr>
          <w:rFonts w:ascii="Calibri" w:hAnsi="Calibri" w:cs="Calibri"/>
          <w:highlight w:val="yellow"/>
        </w:rPr>
        <w:t>Le</w:t>
      </w:r>
      <w:r w:rsidRPr="00E7049E">
        <w:rPr>
          <w:rFonts w:ascii="Calibri" w:hAnsi="Calibri" w:cs="Calibri"/>
          <w:highlight w:val="yellow"/>
        </w:rPr>
        <w:t>sson-up</w:t>
      </w:r>
      <w:proofErr w:type="spellEnd"/>
      <w:r w:rsidR="00197BF5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 xml:space="preserve">er week en dus ook per stelsel. </w:t>
      </w:r>
      <w:proofErr w:type="spellStart"/>
      <w:r>
        <w:rPr>
          <w:rFonts w:ascii="Calibri" w:hAnsi="Calibri" w:cs="Calibri"/>
        </w:rPr>
        <w:t>Lesson-up</w:t>
      </w:r>
      <w:proofErr w:type="spellEnd"/>
      <w:r>
        <w:rPr>
          <w:rFonts w:ascii="Calibri" w:hAnsi="Calibri" w:cs="Calibri"/>
        </w:rPr>
        <w:t xml:space="preserve"> is bedoeld om ze zelfstandig te laten leren. Het bevat uitleg en tussendoor </w:t>
      </w:r>
      <w:r w:rsidR="00197BF5">
        <w:rPr>
          <w:rFonts w:ascii="Calibri" w:hAnsi="Calibri" w:cs="Calibri"/>
        </w:rPr>
        <w:t xml:space="preserve">worden toets-vragen gesteld. </w:t>
      </w:r>
    </w:p>
    <w:p w:rsidR="00197BF5" w:rsidP="00197BF5" w:rsidRDefault="00197BF5" w14:paraId="13995604" w14:textId="518FDE8A">
      <w:pPr>
        <w:pStyle w:val="Lijstalinea"/>
        <w:rPr>
          <w:rFonts w:ascii="Calibri" w:hAnsi="Calibri" w:cs="Calibri"/>
        </w:rPr>
      </w:pPr>
      <w:r>
        <w:rPr>
          <w:rFonts w:ascii="Calibri" w:hAnsi="Calibri" w:cs="Calibri"/>
        </w:rPr>
        <w:t xml:space="preserve">Iedere stelsel bevat </w:t>
      </w:r>
      <w:r w:rsidR="00417B82">
        <w:rPr>
          <w:rFonts w:ascii="Calibri" w:hAnsi="Calibri" w:cs="Calibri"/>
        </w:rPr>
        <w:t xml:space="preserve">aan het eind van de </w:t>
      </w:r>
      <w:proofErr w:type="spellStart"/>
      <w:r w:rsidR="00417B82">
        <w:rPr>
          <w:rFonts w:ascii="Calibri" w:hAnsi="Calibri" w:cs="Calibri"/>
        </w:rPr>
        <w:t>lesson</w:t>
      </w:r>
      <w:proofErr w:type="spellEnd"/>
      <w:r w:rsidR="00417B82">
        <w:rPr>
          <w:rFonts w:ascii="Calibri" w:hAnsi="Calibri" w:cs="Calibri"/>
        </w:rPr>
        <w:t xml:space="preserve">-up </w:t>
      </w:r>
      <w:r>
        <w:rPr>
          <w:rFonts w:ascii="Calibri" w:hAnsi="Calibri" w:cs="Calibri"/>
        </w:rPr>
        <w:t xml:space="preserve">een link naar een </w:t>
      </w:r>
      <w:proofErr w:type="spellStart"/>
      <w:r w:rsidRPr="00E7049E">
        <w:rPr>
          <w:rFonts w:ascii="Calibri" w:hAnsi="Calibri" w:cs="Calibri"/>
          <w:highlight w:val="yellow"/>
        </w:rPr>
        <w:t>dri</w:t>
      </w:r>
      <w:r w:rsidRPr="00E7049E" w:rsidR="00E7049E">
        <w:rPr>
          <w:rFonts w:ascii="Calibri" w:hAnsi="Calibri" w:cs="Calibri"/>
          <w:highlight w:val="yellow"/>
        </w:rPr>
        <w:t>l</w:t>
      </w:r>
      <w:r w:rsidRPr="00E7049E">
        <w:rPr>
          <w:rFonts w:ascii="Calibri" w:hAnsi="Calibri" w:cs="Calibri"/>
          <w:highlight w:val="yellow"/>
        </w:rPr>
        <w:t>lster</w:t>
      </w:r>
      <w:proofErr w:type="spellEnd"/>
      <w:r w:rsidR="00417B82">
        <w:rPr>
          <w:rFonts w:ascii="Calibri" w:hAnsi="Calibri" w:cs="Calibri"/>
        </w:rPr>
        <w:t>, zodat studenten zichzelf kunnen testen.</w:t>
      </w:r>
    </w:p>
    <w:p w:rsidRPr="00153EF9" w:rsidR="00417B82" w:rsidP="00197BF5" w:rsidRDefault="00417B82" w14:paraId="505B1E4D" w14:textId="24D66FE8">
      <w:pPr>
        <w:pStyle w:val="Lijstalinea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week 5 en 9 worden deze </w:t>
      </w:r>
      <w:proofErr w:type="spellStart"/>
      <w:r>
        <w:rPr>
          <w:rFonts w:ascii="Calibri" w:hAnsi="Calibri" w:cs="Calibri"/>
        </w:rPr>
        <w:t>dril</w:t>
      </w:r>
      <w:r w:rsidR="00E7049E">
        <w:rPr>
          <w:rFonts w:ascii="Calibri" w:hAnsi="Calibri" w:cs="Calibri"/>
        </w:rPr>
        <w:t>l</w:t>
      </w:r>
      <w:r>
        <w:rPr>
          <w:rFonts w:ascii="Calibri" w:hAnsi="Calibri" w:cs="Calibri"/>
        </w:rPr>
        <w:t>ster</w:t>
      </w:r>
      <w:proofErr w:type="spellEnd"/>
      <w:r>
        <w:rPr>
          <w:rFonts w:ascii="Calibri" w:hAnsi="Calibri" w:cs="Calibri"/>
        </w:rPr>
        <w:t xml:space="preserve"> herhaald gecombineerd voor 3 stelsels.</w:t>
      </w:r>
    </w:p>
    <w:p w:rsidRPr="00153EF9" w:rsidR="00153EF9" w:rsidP="00153EF9" w:rsidRDefault="00153EF9" w14:paraId="66DD4422" w14:textId="021E37B2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vragen van jullie om zoveel mogelijk </w:t>
      </w:r>
      <w:r w:rsidRPr="00E7049E">
        <w:rPr>
          <w:rFonts w:ascii="Calibri" w:hAnsi="Calibri" w:cs="Calibri"/>
          <w:highlight w:val="yellow"/>
        </w:rPr>
        <w:t>te coachen</w:t>
      </w:r>
      <w:r>
        <w:rPr>
          <w:rFonts w:ascii="Calibri" w:hAnsi="Calibri" w:cs="Calibri"/>
        </w:rPr>
        <w:t xml:space="preserve">. Dus in principe geen klassikale uitleg. </w:t>
      </w:r>
      <w:r w:rsidR="00417B82">
        <w:rPr>
          <w:rFonts w:ascii="Calibri" w:hAnsi="Calibri" w:cs="Calibri"/>
        </w:rPr>
        <w:t xml:space="preserve">Stel dus vragen als. Waar heb je gekeken, waar kun je nog meer kijken. Wat heb je gelezen? Wat heb je daarvan begrepen </w:t>
      </w:r>
      <w:proofErr w:type="spellStart"/>
      <w:r w:rsidR="00417B82">
        <w:rPr>
          <w:rFonts w:ascii="Calibri" w:hAnsi="Calibri" w:cs="Calibri"/>
        </w:rPr>
        <w:t>etc</w:t>
      </w:r>
      <w:proofErr w:type="spellEnd"/>
      <w:r w:rsidR="00417B82">
        <w:rPr>
          <w:rFonts w:ascii="Calibri" w:hAnsi="Calibri" w:cs="Calibri"/>
        </w:rPr>
        <w:t>… En sluit af welke volgende stap ga je nu nemen?</w:t>
      </w:r>
      <w:r w:rsidR="00F71133">
        <w:rPr>
          <w:rFonts w:ascii="Calibri" w:hAnsi="Calibri" w:cs="Calibri"/>
        </w:rPr>
        <w:t xml:space="preserve"> Let op in het materiaal zijn de stappen van het leerproces verwerkt. Beweeg daarmee mee.</w:t>
      </w:r>
    </w:p>
    <w:p w:rsidRPr="00417B82" w:rsidR="004424B3" w:rsidP="00417B82" w:rsidRDefault="00417B82" w14:paraId="1372860C" w14:textId="4642E569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In week 5 en 10 vind</w:t>
      </w:r>
      <w:r w:rsidR="00F71133">
        <w:rPr>
          <w:rFonts w:ascii="Calibri" w:hAnsi="Calibri" w:cs="Calibri"/>
        </w:rPr>
        <w:t xml:space="preserve">t een </w:t>
      </w:r>
      <w:r w:rsidRPr="00E7049E" w:rsidR="00F71133">
        <w:rPr>
          <w:rFonts w:ascii="Calibri" w:hAnsi="Calibri" w:cs="Calibri"/>
          <w:highlight w:val="yellow"/>
        </w:rPr>
        <w:t>evaluatie</w:t>
      </w:r>
      <w:r w:rsidR="00F71133">
        <w:rPr>
          <w:rFonts w:ascii="Calibri" w:hAnsi="Calibri" w:cs="Calibri"/>
        </w:rPr>
        <w:t xml:space="preserve"> plaats met docenten en studenten.</w:t>
      </w:r>
    </w:p>
    <w:p w:rsidRPr="000D5A91" w:rsidR="000125B7" w:rsidP="000125B7" w:rsidRDefault="000125B7" w14:paraId="468B0861" w14:textId="5DB29CF7">
      <w:pPr>
        <w:rPr>
          <w:rFonts w:ascii="Calibri" w:hAnsi="Calibri" w:cs="Calibri"/>
        </w:rPr>
      </w:pPr>
      <w:r w:rsidRPr="000D5A91">
        <w:rPr>
          <w:rFonts w:ascii="Calibri" w:hAnsi="Calibri" w:cs="Calibri"/>
        </w:rPr>
        <w:lastRenderedPageBreak/>
        <w:t xml:space="preserve">Dit jaar hebben we voor ons onderzoek de volgende </w:t>
      </w:r>
      <w:r w:rsidRPr="000D5A91">
        <w:rPr>
          <w:rFonts w:ascii="Calibri" w:hAnsi="Calibri" w:cs="Calibri"/>
          <w:highlight w:val="yellow"/>
        </w:rPr>
        <w:t>werkhypothese</w:t>
      </w:r>
      <w:r w:rsidRPr="000D5A91">
        <w:rPr>
          <w:rFonts w:ascii="Calibri" w:hAnsi="Calibri" w:cs="Calibri"/>
        </w:rPr>
        <w:t xml:space="preserve"> geformuleerd</w:t>
      </w:r>
      <w:r w:rsidRPr="000D5A91" w:rsidR="000D5A91">
        <w:rPr>
          <w:rFonts w:ascii="Calibri" w:hAnsi="Calibri" w:cs="Calibri"/>
        </w:rPr>
        <w:t xml:space="preserve"> n.a.v. de praktijkvraag</w:t>
      </w:r>
      <w:r w:rsidRPr="000D5A91">
        <w:rPr>
          <w:rFonts w:ascii="Calibri" w:hAnsi="Calibri" w:cs="Calibri"/>
        </w:rPr>
        <w:t>:</w:t>
      </w:r>
    </w:p>
    <w:p w:rsidRPr="000D5A91" w:rsidR="000D5A91" w:rsidP="000D5A91" w:rsidRDefault="000D5A91" w14:paraId="2593968B" w14:textId="77777777">
      <w:pPr>
        <w:rPr>
          <w:rStyle w:val="markedcontent"/>
          <w:rFonts w:ascii="Calibri" w:hAnsi="Calibri" w:cs="Calibri"/>
        </w:rPr>
      </w:pPr>
      <w:r w:rsidRPr="000D5A91">
        <w:rPr>
          <w:rStyle w:val="markedcontent"/>
          <w:rFonts w:ascii="Calibri" w:hAnsi="Calibri" w:cs="Calibri"/>
          <w:highlight w:val="yellow"/>
        </w:rPr>
        <w:t>Door gebruik van</w:t>
      </w:r>
      <w:r w:rsidRPr="000D5A91">
        <w:rPr>
          <w:rStyle w:val="markedcontent"/>
          <w:rFonts w:ascii="Calibri" w:hAnsi="Calibri" w:cs="Calibri"/>
        </w:rPr>
        <w:t xml:space="preserve"> </w:t>
      </w:r>
      <w:proofErr w:type="spellStart"/>
      <w:r w:rsidRPr="000D5A91">
        <w:rPr>
          <w:rStyle w:val="markedcontent"/>
          <w:rFonts w:ascii="Calibri" w:hAnsi="Calibri" w:cs="Calibri"/>
        </w:rPr>
        <w:t>blended</w:t>
      </w:r>
      <w:proofErr w:type="spellEnd"/>
      <w:r w:rsidRPr="000D5A91">
        <w:rPr>
          <w:rStyle w:val="markedcontent"/>
          <w:rFonts w:ascii="Calibri" w:hAnsi="Calibri" w:cs="Calibri"/>
        </w:rPr>
        <w:t xml:space="preserve"> leeromgeving, waarbij alle benodigde leerstof en hulpmiddelen en werkvormen met de stappen van het leerproces in online omgeving gestructureerd zijn samengebracht.</w:t>
      </w:r>
    </w:p>
    <w:p w:rsidRPr="000D5A91" w:rsidR="000D5A91" w:rsidP="000D5A91" w:rsidRDefault="000D5A91" w14:paraId="2A032239" w14:textId="77777777">
      <w:pPr>
        <w:rPr>
          <w:rStyle w:val="markedcontent"/>
          <w:rFonts w:ascii="Calibri" w:hAnsi="Calibri" w:cs="Calibri"/>
        </w:rPr>
      </w:pPr>
      <w:r w:rsidRPr="000D5A91">
        <w:rPr>
          <w:rStyle w:val="markedcontent"/>
          <w:rFonts w:ascii="Calibri" w:hAnsi="Calibri" w:cs="Calibri"/>
          <w:highlight w:val="yellow"/>
        </w:rPr>
        <w:t>Verwacht</w:t>
      </w:r>
      <w:r w:rsidRPr="000D5A91">
        <w:rPr>
          <w:rStyle w:val="markedcontent"/>
          <w:rFonts w:ascii="Calibri" w:hAnsi="Calibri" w:cs="Calibri"/>
        </w:rPr>
        <w:t xml:space="preserve"> ik voor de ontwikkeling van de zelfregulering,</w:t>
      </w:r>
    </w:p>
    <w:p w:rsidRPr="000D5A91" w:rsidR="000D5A91" w:rsidP="000D5A91" w:rsidRDefault="000D5A91" w14:paraId="5544A25F" w14:textId="77777777">
      <w:pPr>
        <w:rPr>
          <w:rStyle w:val="markedcontent"/>
          <w:rFonts w:ascii="Calibri" w:hAnsi="Calibri" w:cs="Calibri"/>
        </w:rPr>
      </w:pPr>
      <w:r w:rsidRPr="000D5A91">
        <w:rPr>
          <w:rFonts w:ascii="Calibri" w:hAnsi="Calibri" w:cs="Calibri"/>
        </w:rPr>
        <w:br/>
      </w:r>
      <w:r w:rsidRPr="000D5A91">
        <w:rPr>
          <w:rStyle w:val="markedcontent"/>
          <w:rFonts w:ascii="Calibri" w:hAnsi="Calibri" w:cs="Calibri"/>
          <w:highlight w:val="yellow"/>
        </w:rPr>
        <w:t>Onder</w:t>
      </w:r>
      <w:r w:rsidRPr="000D5A91">
        <w:rPr>
          <w:rStyle w:val="markedcontent"/>
          <w:rFonts w:ascii="Calibri" w:hAnsi="Calibri" w:cs="Calibri"/>
        </w:rPr>
        <w:t xml:space="preserve"> studenten van het Rijn IJssel niveau 4 leerjaar 1 Assisterenden Gezondheidszorg,</w:t>
      </w:r>
    </w:p>
    <w:p w:rsidRPr="000D5A91" w:rsidR="000D5A91" w:rsidP="000D5A91" w:rsidRDefault="000D5A91" w14:paraId="45160328" w14:textId="12271B22">
      <w:pPr>
        <w:rPr>
          <w:rStyle w:val="markedcontent"/>
          <w:rFonts w:ascii="Calibri" w:hAnsi="Calibri" w:cs="Calibri"/>
        </w:rPr>
      </w:pPr>
      <w:r w:rsidRPr="000D5A91">
        <w:rPr>
          <w:rFonts w:ascii="Calibri" w:hAnsi="Calibri" w:cs="Calibri"/>
        </w:rPr>
        <w:br/>
      </w:r>
      <w:r w:rsidRPr="000D5A91">
        <w:rPr>
          <w:rStyle w:val="markedcontent"/>
          <w:rFonts w:ascii="Calibri" w:hAnsi="Calibri" w:cs="Calibri"/>
          <w:highlight w:val="yellow"/>
        </w:rPr>
        <w:t>Te bereiken dat</w:t>
      </w:r>
      <w:r w:rsidRPr="000D5A91">
        <w:rPr>
          <w:rStyle w:val="markedcontent"/>
          <w:rFonts w:ascii="Calibri" w:hAnsi="Calibri" w:cs="Calibri"/>
        </w:rPr>
        <w:t xml:space="preserve">: Zij via de </w:t>
      </w:r>
      <w:proofErr w:type="spellStart"/>
      <w:r w:rsidRPr="000D5A91">
        <w:rPr>
          <w:rStyle w:val="markedcontent"/>
          <w:rFonts w:ascii="Calibri" w:hAnsi="Calibri" w:cs="Calibri"/>
        </w:rPr>
        <w:t>blended</w:t>
      </w:r>
      <w:proofErr w:type="spellEnd"/>
      <w:r w:rsidRPr="000D5A91">
        <w:rPr>
          <w:rStyle w:val="markedcontent"/>
          <w:rFonts w:ascii="Calibri" w:hAnsi="Calibri" w:cs="Calibri"/>
        </w:rPr>
        <w:t>-leeromgeving (met coaching van de docent) in staat zijn de stappen van het leerproces te doorlopen en te herkennen en het nut hiervan</w:t>
      </w:r>
      <w:r w:rsidR="00E5437A">
        <w:rPr>
          <w:rStyle w:val="markedcontent"/>
          <w:rFonts w:ascii="Calibri" w:hAnsi="Calibri" w:cs="Calibri"/>
        </w:rPr>
        <w:t xml:space="preserve"> te</w:t>
      </w:r>
      <w:r w:rsidRPr="000D5A91">
        <w:rPr>
          <w:rStyle w:val="markedcontent"/>
          <w:rFonts w:ascii="Calibri" w:hAnsi="Calibri" w:cs="Calibri"/>
        </w:rPr>
        <w:t xml:space="preserve"> ervaren.</w:t>
      </w:r>
    </w:p>
    <w:p w:rsidRPr="000D5A91" w:rsidR="000D5A91" w:rsidP="000D5A91" w:rsidRDefault="000D5A91" w14:paraId="7883FDE7" w14:textId="77777777">
      <w:pPr>
        <w:rPr>
          <w:rStyle w:val="markedcontent"/>
          <w:rFonts w:ascii="Calibri" w:hAnsi="Calibri" w:cs="Calibri"/>
        </w:rPr>
      </w:pPr>
      <w:r w:rsidRPr="000D5A91">
        <w:rPr>
          <w:rFonts w:ascii="Calibri" w:hAnsi="Calibri" w:cs="Calibri"/>
        </w:rPr>
        <w:br/>
      </w:r>
      <w:r w:rsidRPr="000D5A91">
        <w:rPr>
          <w:rStyle w:val="markedcontent"/>
          <w:rFonts w:ascii="Calibri" w:hAnsi="Calibri" w:cs="Calibri"/>
          <w:highlight w:val="yellow"/>
        </w:rPr>
        <w:t>Dat zie ik aan</w:t>
      </w:r>
      <w:r w:rsidRPr="000D5A91">
        <w:rPr>
          <w:rStyle w:val="markedcontent"/>
          <w:rFonts w:ascii="Calibri" w:hAnsi="Calibri" w:cs="Calibri"/>
        </w:rPr>
        <w:t xml:space="preserve"> het feit dat de student alle stappen neemt in het proces en gebruik maakt van de feedbackstappen/monitoring die de blend aanbiedt, waardoor de student steeds een stap verder komt in het afronden van de leeractiviteit.</w:t>
      </w:r>
    </w:p>
    <w:p w:rsidR="000D5A91" w:rsidP="000D5A91" w:rsidRDefault="000D5A91" w14:paraId="7AB08817" w14:textId="5C4B6BD9">
      <w:pPr>
        <w:rPr>
          <w:rStyle w:val="markedcontent"/>
          <w:rFonts w:ascii="Calibri" w:hAnsi="Calibri" w:cs="Calibri"/>
        </w:rPr>
      </w:pPr>
      <w:r w:rsidRPr="000D5A91">
        <w:rPr>
          <w:rStyle w:val="markedcontent"/>
          <w:rFonts w:ascii="Calibri" w:hAnsi="Calibri" w:cs="Calibri"/>
          <w:highlight w:val="yellow"/>
        </w:rPr>
        <w:t>Omdat</w:t>
      </w:r>
      <w:r w:rsidRPr="000D5A91">
        <w:rPr>
          <w:rStyle w:val="markedcontent"/>
          <w:rFonts w:ascii="Calibri" w:hAnsi="Calibri" w:cs="Calibri"/>
        </w:rPr>
        <w:t xml:space="preserve"> studenten hierdoor stapsgewijs zelfsturing kunnen aanleren. Studenten hierdoor autonomie ervaren en docenten inzicht krijgen in het leerproces van de studenten, waardoor zij hun rol als coach kunnen oppakken.</w:t>
      </w:r>
    </w:p>
    <w:p w:rsidR="00F71133" w:rsidP="000D5A91" w:rsidRDefault="00F71133" w14:paraId="547548E9" w14:textId="327B04C3">
      <w:pPr>
        <w:rPr>
          <w:rStyle w:val="markedcontent"/>
          <w:rFonts w:ascii="Calibri" w:hAnsi="Calibri" w:cs="Calibri"/>
        </w:rPr>
      </w:pPr>
    </w:p>
    <w:p w:rsidR="00F71133" w:rsidP="000D5A91" w:rsidRDefault="00F71133" w14:paraId="347278D1" w14:textId="42AD086B">
      <w:pPr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Mochten er tussentijds vragen zijn, dan kan je terecht bij de leden van het designteam:</w:t>
      </w:r>
    </w:p>
    <w:p w:rsidR="00F71133" w:rsidP="000D5A91" w:rsidRDefault="00F71133" w14:paraId="0328D128" w14:textId="347D61F9">
      <w:pPr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Ilse de Vos-Dankbaar</w:t>
      </w:r>
    </w:p>
    <w:p w:rsidR="00F71133" w:rsidP="000D5A91" w:rsidRDefault="00F71133" w14:paraId="49246340" w14:textId="58609ED8">
      <w:pPr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Ingeborg Hofman</w:t>
      </w:r>
    </w:p>
    <w:p w:rsidR="00F71133" w:rsidP="000D5A91" w:rsidRDefault="00F71133" w14:paraId="0DBAAF05" w14:textId="12AA8C89">
      <w:pPr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Audry Arends- de Wijs</w:t>
      </w:r>
    </w:p>
    <w:p w:rsidR="00F71133" w:rsidP="000D5A91" w:rsidRDefault="00F71133" w14:paraId="2174AA60" w14:textId="5660EB24">
      <w:pPr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Jeltje Kok</w:t>
      </w:r>
    </w:p>
    <w:p w:rsidR="00F71133" w:rsidP="000D5A91" w:rsidRDefault="00F71133" w14:paraId="636A2B10" w14:textId="4344681E">
      <w:pPr>
        <w:rPr>
          <w:rStyle w:val="markedcontent"/>
          <w:rFonts w:ascii="Calibri" w:hAnsi="Calibri" w:cs="Calibri"/>
        </w:rPr>
      </w:pPr>
    </w:p>
    <w:p w:rsidRPr="000D5A91" w:rsidR="00F71133" w:rsidP="000D5A91" w:rsidRDefault="00E7049E" w14:paraId="3BE1B346" w14:textId="2FCA22BD">
      <w:pPr>
        <w:rPr>
          <w:rStyle w:val="markedcontent"/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A920C15" wp14:editId="73E8C34C">
            <wp:simplePos x="0" y="0"/>
            <wp:positionH relativeFrom="column">
              <wp:posOffset>3619500</wp:posOffset>
            </wp:positionH>
            <wp:positionV relativeFrom="paragraph">
              <wp:posOffset>9525</wp:posOffset>
            </wp:positionV>
            <wp:extent cx="1590675" cy="391795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91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71133">
        <w:rPr>
          <w:rStyle w:val="markedcontent"/>
          <w:rFonts w:ascii="Calibri" w:hAnsi="Calibri" w:cs="Calibri"/>
        </w:rPr>
        <w:t>Heel veel plezier en succes namens het designteam!</w:t>
      </w:r>
      <w:r w:rsidRPr="00E7049E">
        <w:rPr>
          <w:noProof/>
        </w:rPr>
        <w:t xml:space="preserve"> </w:t>
      </w:r>
    </w:p>
    <w:p w:rsidR="000D5A91" w:rsidP="000125B7" w:rsidRDefault="000D5A91" w14:paraId="7C87A776" w14:textId="77777777"/>
    <w:p w:rsidRPr="000125B7" w:rsidR="000125B7" w:rsidP="000125B7" w:rsidRDefault="000125B7" w14:paraId="29BA83CA" w14:textId="77777777"/>
    <w:sectPr w:rsidRPr="000125B7" w:rsidR="0001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173"/>
    <w:multiLevelType w:val="hybridMultilevel"/>
    <w:tmpl w:val="909C3204"/>
    <w:lvl w:ilvl="0" w:tplc="569AB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1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B7"/>
    <w:rsid w:val="000125B7"/>
    <w:rsid w:val="000D5A91"/>
    <w:rsid w:val="00153EF9"/>
    <w:rsid w:val="00197BF5"/>
    <w:rsid w:val="003D68EA"/>
    <w:rsid w:val="00417B82"/>
    <w:rsid w:val="004424B3"/>
    <w:rsid w:val="00943337"/>
    <w:rsid w:val="00CA4577"/>
    <w:rsid w:val="00E5437A"/>
    <w:rsid w:val="00E7049E"/>
    <w:rsid w:val="00F71133"/>
    <w:rsid w:val="758E8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659B"/>
  <w15:chartTrackingRefBased/>
  <w15:docId w15:val="{66799E66-55A3-463A-9F34-7DB907E8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markedcontent" w:customStyle="1">
    <w:name w:val="markedcontent"/>
    <w:basedOn w:val="Standaardalinea-lettertype"/>
    <w:rsid w:val="000D5A91"/>
  </w:style>
  <w:style w:type="paragraph" w:styleId="Lijstalinea">
    <w:name w:val="List Paragraph"/>
    <w:basedOn w:val="Standaard"/>
    <w:uiPriority w:val="34"/>
    <w:qFormat/>
    <w:rsid w:val="003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FCEDF6F59EA4186389BED69AD8157" ma:contentTypeVersion="16" ma:contentTypeDescription="Een nieuw document maken." ma:contentTypeScope="" ma:versionID="8e094c0fbf9c92f4e6266476ac59548e">
  <xsd:schema xmlns:xsd="http://www.w3.org/2001/XMLSchema" xmlns:xs="http://www.w3.org/2001/XMLSchema" xmlns:p="http://schemas.microsoft.com/office/2006/metadata/properties" xmlns:ns2="62d184b1-e983-405a-801b-2f7ecddf406d" xmlns:ns3="fb980690-78d7-49d5-b610-d268e9a6931f" targetNamespace="http://schemas.microsoft.com/office/2006/metadata/properties" ma:root="true" ma:fieldsID="fa3fda97d673ae1fcafe9586c7d9c8f7" ns2:_="" ns3:_="">
    <xsd:import namespace="62d184b1-e983-405a-801b-2f7ecddf406d"/>
    <xsd:import namespace="fb980690-78d7-49d5-b610-d268e9a69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84b1-e983-405a-801b-2f7ecddf4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a165ea11-880d-4d07-b6fd-aee949091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0690-78d7-49d5-b610-d268e9a6931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f6a6d56-d334-4329-a872-4f9d80117530}" ma:internalName="TaxCatchAll" ma:showField="CatchAllData" ma:web="fb980690-78d7-49d5-b610-d268e9a69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C2FFD-37B7-4AA7-9FA3-A79BB89BE44B}"/>
</file>

<file path=customXml/itemProps2.xml><?xml version="1.0" encoding="utf-8"?>
<ds:datastoreItem xmlns:ds="http://schemas.openxmlformats.org/officeDocument/2006/customXml" ds:itemID="{F52D41B6-617B-4249-B4DE-1A0F6230D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Kok, Jeltje</dc:creator>
  <cp:keywords/>
  <dc:description/>
  <cp:lastModifiedBy>Kok, Jeltje</cp:lastModifiedBy>
  <cp:revision>1</cp:revision>
  <dcterms:created xsi:type="dcterms:W3CDTF">2022-08-29T13:25:00Z</dcterms:created>
  <dcterms:modified xsi:type="dcterms:W3CDTF">2022-08-29T14:19:00Z</dcterms:modified>
</cp:coreProperties>
</file>